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BC9AD" w14:textId="77777777" w:rsidR="00CC1525" w:rsidRPr="00D475AD" w:rsidRDefault="00CC1525" w:rsidP="00CC1525">
      <w:pPr>
        <w:spacing w:after="0" w:line="240" w:lineRule="auto"/>
        <w:ind w:left="1593"/>
        <w:jc w:val="right"/>
        <w:rPr>
          <w:rFonts w:ascii="Times New Roman" w:hAnsi="Times New Roman" w:cs="Times New Roman"/>
          <w:b/>
          <w:sz w:val="28"/>
          <w:szCs w:val="28"/>
          <w:lang w:val="kk-KZ"/>
        </w:rPr>
      </w:pPr>
      <w:r w:rsidRPr="00D475AD">
        <w:rPr>
          <w:rFonts w:ascii="Times New Roman" w:hAnsi="Times New Roman" w:cs="Times New Roman"/>
          <w:b/>
          <w:sz w:val="28"/>
          <w:szCs w:val="28"/>
          <w:lang w:val="kk-KZ"/>
        </w:rPr>
        <w:t xml:space="preserve">Утверждаю </w:t>
      </w:r>
    </w:p>
    <w:p w14:paraId="03E4B330" w14:textId="77777777" w:rsidR="00CC1525" w:rsidRDefault="00CC1525" w:rsidP="00CC1525">
      <w:pPr>
        <w:spacing w:after="0" w:line="240" w:lineRule="auto"/>
        <w:ind w:left="1593"/>
        <w:jc w:val="right"/>
        <w:rPr>
          <w:rFonts w:ascii="Times New Roman" w:hAnsi="Times New Roman" w:cs="Times New Roman"/>
          <w:sz w:val="28"/>
          <w:szCs w:val="28"/>
          <w:lang w:val="kk-KZ"/>
        </w:rPr>
      </w:pPr>
      <w:r>
        <w:rPr>
          <w:rFonts w:ascii="Times New Roman" w:hAnsi="Times New Roman" w:cs="Times New Roman"/>
          <w:sz w:val="28"/>
          <w:szCs w:val="28"/>
          <w:lang w:val="kk-KZ"/>
        </w:rPr>
        <w:t>Директор ТОО «Талмас Медикус»</w:t>
      </w:r>
    </w:p>
    <w:p w14:paraId="77BAFAE5" w14:textId="77777777" w:rsidR="00CC1525" w:rsidRPr="00D475AD" w:rsidRDefault="00CC1525" w:rsidP="00CC1525">
      <w:pPr>
        <w:spacing w:after="0" w:line="240" w:lineRule="auto"/>
        <w:ind w:left="1593"/>
        <w:jc w:val="right"/>
        <w:rPr>
          <w:rFonts w:ascii="Times New Roman" w:hAnsi="Times New Roman" w:cs="Times New Roman"/>
          <w:sz w:val="28"/>
          <w:szCs w:val="28"/>
          <w:lang w:val="kk-KZ"/>
        </w:rPr>
      </w:pPr>
      <w:r w:rsidRPr="00D475AD">
        <w:rPr>
          <w:rFonts w:ascii="Times New Roman" w:hAnsi="Times New Roman" w:cs="Times New Roman"/>
          <w:sz w:val="28"/>
          <w:szCs w:val="28"/>
          <w:lang w:val="kk-KZ"/>
        </w:rPr>
        <w:t xml:space="preserve">профессор </w:t>
      </w:r>
      <w:r>
        <w:rPr>
          <w:rFonts w:ascii="Times New Roman" w:hAnsi="Times New Roman" w:cs="Times New Roman"/>
          <w:sz w:val="28"/>
          <w:szCs w:val="28"/>
          <w:lang w:val="kk-KZ"/>
        </w:rPr>
        <w:t>А.М. Дощанова</w:t>
      </w:r>
    </w:p>
    <w:p w14:paraId="5B3827D0" w14:textId="77777777" w:rsidR="00CC1525" w:rsidRPr="00D475AD" w:rsidRDefault="00CC1525" w:rsidP="00CC1525">
      <w:pPr>
        <w:spacing w:after="0" w:line="240" w:lineRule="auto"/>
        <w:ind w:left="1593"/>
        <w:jc w:val="right"/>
        <w:rPr>
          <w:rFonts w:ascii="Times New Roman" w:hAnsi="Times New Roman" w:cs="Times New Roman"/>
          <w:sz w:val="28"/>
          <w:szCs w:val="28"/>
        </w:rPr>
      </w:pPr>
      <w:r w:rsidRPr="00D475AD">
        <w:rPr>
          <w:rFonts w:ascii="Times New Roman" w:hAnsi="Times New Roman" w:cs="Times New Roman"/>
          <w:sz w:val="28"/>
          <w:szCs w:val="28"/>
        </w:rPr>
        <w:t>___________________</w:t>
      </w:r>
    </w:p>
    <w:p w14:paraId="145C43E3" w14:textId="77777777" w:rsidR="00CC1525" w:rsidRPr="006D4476" w:rsidRDefault="00CC1525" w:rsidP="00CC1525">
      <w:pPr>
        <w:spacing w:after="0" w:line="240" w:lineRule="auto"/>
        <w:ind w:left="1593"/>
        <w:jc w:val="right"/>
        <w:rPr>
          <w:rFonts w:ascii="Times New Roman" w:hAnsi="Times New Roman" w:cs="Times New Roman"/>
          <w:sz w:val="28"/>
          <w:szCs w:val="28"/>
          <w:lang w:val="kk-KZ"/>
        </w:rPr>
      </w:pPr>
      <w:r w:rsidRPr="00D475AD">
        <w:rPr>
          <w:rFonts w:ascii="Times New Roman" w:hAnsi="Times New Roman" w:cs="Times New Roman"/>
          <w:sz w:val="28"/>
          <w:szCs w:val="28"/>
        </w:rPr>
        <w:t xml:space="preserve">«____» </w:t>
      </w:r>
      <w:r>
        <w:rPr>
          <w:rFonts w:ascii="Times New Roman" w:hAnsi="Times New Roman" w:cs="Times New Roman"/>
          <w:sz w:val="28"/>
          <w:szCs w:val="28"/>
        </w:rPr>
        <w:t>____________202</w:t>
      </w:r>
      <w:r w:rsidRPr="00C3633F">
        <w:rPr>
          <w:rFonts w:ascii="Times New Roman" w:hAnsi="Times New Roman" w:cs="Times New Roman"/>
          <w:sz w:val="28"/>
          <w:szCs w:val="28"/>
        </w:rPr>
        <w:t>3</w:t>
      </w:r>
      <w:r>
        <w:rPr>
          <w:rFonts w:ascii="Times New Roman" w:hAnsi="Times New Roman" w:cs="Times New Roman"/>
          <w:sz w:val="28"/>
          <w:szCs w:val="28"/>
        </w:rPr>
        <w:t xml:space="preserve"> г.</w:t>
      </w:r>
    </w:p>
    <w:p w14:paraId="6C2C994F" w14:textId="77777777" w:rsidR="00CC1525" w:rsidRDefault="00CC1525" w:rsidP="006D4476">
      <w:pPr>
        <w:spacing w:after="0" w:line="240" w:lineRule="auto"/>
        <w:jc w:val="center"/>
        <w:rPr>
          <w:rFonts w:ascii="Times New Roman" w:hAnsi="Times New Roman" w:cs="Times New Roman"/>
          <w:b/>
          <w:sz w:val="28"/>
          <w:szCs w:val="28"/>
          <w:lang w:val="kk-KZ"/>
        </w:rPr>
      </w:pPr>
    </w:p>
    <w:p w14:paraId="3EC49312" w14:textId="3BDEC4B1" w:rsidR="00D25B42" w:rsidRPr="006D4476" w:rsidRDefault="00F20DD0" w:rsidP="006D4476">
      <w:pPr>
        <w:spacing w:after="0" w:line="240" w:lineRule="auto"/>
        <w:jc w:val="center"/>
        <w:rPr>
          <w:rFonts w:ascii="Times New Roman" w:hAnsi="Times New Roman" w:cs="Times New Roman"/>
          <w:b/>
          <w:sz w:val="28"/>
          <w:szCs w:val="28"/>
          <w:lang w:val="kk-KZ"/>
        </w:rPr>
      </w:pPr>
      <w:r w:rsidRPr="00550A32">
        <w:rPr>
          <w:rFonts w:ascii="Times New Roman" w:hAnsi="Times New Roman" w:cs="Times New Roman"/>
          <w:b/>
          <w:sz w:val="28"/>
          <w:szCs w:val="28"/>
        </w:rPr>
        <w:t xml:space="preserve">Программа </w:t>
      </w:r>
      <w:r w:rsidR="002B6D65" w:rsidRPr="00550A32">
        <w:rPr>
          <w:rFonts w:ascii="Times New Roman" w:hAnsi="Times New Roman" w:cs="Times New Roman"/>
          <w:b/>
          <w:sz w:val="28"/>
          <w:szCs w:val="28"/>
        </w:rPr>
        <w:t>повышения квалификации</w:t>
      </w:r>
    </w:p>
    <w:tbl>
      <w:tblPr>
        <w:tblStyle w:val="aa"/>
        <w:tblW w:w="10348" w:type="dxa"/>
        <w:tblInd w:w="108" w:type="dxa"/>
        <w:tblLook w:val="04A0" w:firstRow="1" w:lastRow="0" w:firstColumn="1" w:lastColumn="0" w:noHBand="0" w:noVBand="1"/>
      </w:tblPr>
      <w:tblGrid>
        <w:gridCol w:w="5245"/>
        <w:gridCol w:w="5103"/>
      </w:tblGrid>
      <w:tr w:rsidR="003B4D19" w:rsidRPr="006D4476" w14:paraId="2AA82645" w14:textId="77777777" w:rsidTr="006D4476">
        <w:trPr>
          <w:trHeight w:val="854"/>
        </w:trPr>
        <w:tc>
          <w:tcPr>
            <w:tcW w:w="5245" w:type="dxa"/>
          </w:tcPr>
          <w:p w14:paraId="164AF3E8" w14:textId="77777777" w:rsidR="003B4D19" w:rsidRPr="006D4476" w:rsidRDefault="003B4D19" w:rsidP="003B4D19">
            <w:pPr>
              <w:rPr>
                <w:rFonts w:ascii="Times New Roman" w:hAnsi="Times New Roman" w:cs="Times New Roman"/>
                <w:sz w:val="26"/>
                <w:szCs w:val="26"/>
              </w:rPr>
            </w:pPr>
            <w:r w:rsidRPr="006D4476">
              <w:rPr>
                <w:rFonts w:ascii="Times New Roman" w:hAnsi="Times New Roman" w:cs="Times New Roman"/>
                <w:sz w:val="26"/>
                <w:szCs w:val="26"/>
              </w:rPr>
              <w:t>Наименование организации образования и науки, разработчика образовательной программы</w:t>
            </w:r>
          </w:p>
        </w:tc>
        <w:tc>
          <w:tcPr>
            <w:tcW w:w="5103" w:type="dxa"/>
          </w:tcPr>
          <w:p w14:paraId="547BC101" w14:textId="2151186D" w:rsidR="003B4D19" w:rsidRPr="00E41B45" w:rsidRDefault="00E41B45" w:rsidP="006D4476">
            <w:pPr>
              <w:jc w:val="center"/>
              <w:rPr>
                <w:rFonts w:ascii="Times New Roman" w:hAnsi="Times New Roman" w:cs="Times New Roman"/>
                <w:sz w:val="26"/>
                <w:szCs w:val="26"/>
              </w:rPr>
            </w:pPr>
            <w:r>
              <w:rPr>
                <w:rFonts w:ascii="Times New Roman" w:hAnsi="Times New Roman" w:cs="Times New Roman"/>
                <w:sz w:val="26"/>
                <w:szCs w:val="26"/>
              </w:rPr>
              <w:t>ТОО «Талмас Медикус»</w:t>
            </w:r>
          </w:p>
        </w:tc>
      </w:tr>
      <w:tr w:rsidR="003B4D19" w:rsidRPr="006D4476" w14:paraId="13345627" w14:textId="77777777" w:rsidTr="006D4476">
        <w:tc>
          <w:tcPr>
            <w:tcW w:w="5245" w:type="dxa"/>
          </w:tcPr>
          <w:p w14:paraId="0FD0F5EB" w14:textId="77777777" w:rsidR="003B4D19" w:rsidRPr="006D4476" w:rsidRDefault="003B4D19" w:rsidP="003B4D19">
            <w:pPr>
              <w:rPr>
                <w:rFonts w:ascii="Times New Roman" w:hAnsi="Times New Roman" w:cs="Times New Roman"/>
                <w:sz w:val="26"/>
                <w:szCs w:val="26"/>
              </w:rPr>
            </w:pPr>
            <w:r w:rsidRPr="006D4476">
              <w:rPr>
                <w:rFonts w:ascii="Times New Roman" w:hAnsi="Times New Roman" w:cs="Times New Roman"/>
                <w:sz w:val="26"/>
                <w:szCs w:val="26"/>
              </w:rPr>
              <w:t>Вид дополнительного образования (</w:t>
            </w:r>
            <w:r w:rsidRPr="006D4476">
              <w:rPr>
                <w:rFonts w:ascii="Times New Roman" w:hAnsi="Times New Roman" w:cs="Times New Roman"/>
                <w:i/>
                <w:sz w:val="26"/>
                <w:szCs w:val="26"/>
              </w:rPr>
              <w:t>повышение квалификации/ сертификационный цикл/мероприятие неформального образования</w:t>
            </w:r>
            <w:r w:rsidRPr="006D4476">
              <w:rPr>
                <w:rFonts w:ascii="Times New Roman" w:hAnsi="Times New Roman" w:cs="Times New Roman"/>
                <w:sz w:val="26"/>
                <w:szCs w:val="26"/>
              </w:rPr>
              <w:t>)</w:t>
            </w:r>
          </w:p>
        </w:tc>
        <w:tc>
          <w:tcPr>
            <w:tcW w:w="5103" w:type="dxa"/>
          </w:tcPr>
          <w:p w14:paraId="5E76EB78" w14:textId="77777777" w:rsidR="003B4D19" w:rsidRPr="006D4476" w:rsidRDefault="003B4D19" w:rsidP="00550A32">
            <w:pPr>
              <w:jc w:val="center"/>
              <w:rPr>
                <w:rFonts w:ascii="Times New Roman" w:hAnsi="Times New Roman" w:cs="Times New Roman"/>
                <w:sz w:val="26"/>
                <w:szCs w:val="26"/>
              </w:rPr>
            </w:pPr>
            <w:r w:rsidRPr="006D4476">
              <w:rPr>
                <w:rFonts w:ascii="Times New Roman" w:hAnsi="Times New Roman" w:cs="Times New Roman"/>
                <w:sz w:val="26"/>
                <w:szCs w:val="26"/>
              </w:rPr>
              <w:t>Повышение квалификации</w:t>
            </w:r>
          </w:p>
        </w:tc>
      </w:tr>
      <w:tr w:rsidR="00CF786B" w:rsidRPr="006D4476" w14:paraId="36CAF504" w14:textId="77777777" w:rsidTr="006D4476">
        <w:tc>
          <w:tcPr>
            <w:tcW w:w="5245" w:type="dxa"/>
          </w:tcPr>
          <w:p w14:paraId="59D9DDCC" w14:textId="77777777" w:rsidR="00CF786B" w:rsidRPr="006D4476" w:rsidRDefault="00CF786B" w:rsidP="00550A32">
            <w:pPr>
              <w:rPr>
                <w:rFonts w:ascii="Times New Roman" w:hAnsi="Times New Roman" w:cs="Times New Roman"/>
                <w:sz w:val="26"/>
                <w:szCs w:val="26"/>
              </w:rPr>
            </w:pPr>
            <w:r w:rsidRPr="006D4476">
              <w:rPr>
                <w:rFonts w:ascii="Times New Roman" w:hAnsi="Times New Roman" w:cs="Times New Roman"/>
                <w:sz w:val="26"/>
                <w:szCs w:val="26"/>
              </w:rPr>
              <w:t>Наименование программы</w:t>
            </w:r>
          </w:p>
        </w:tc>
        <w:tc>
          <w:tcPr>
            <w:tcW w:w="5103" w:type="dxa"/>
          </w:tcPr>
          <w:p w14:paraId="161ECDD4" w14:textId="2DA5A743" w:rsidR="00CF786B" w:rsidRPr="00C608EB" w:rsidRDefault="00C608EB" w:rsidP="00FA0119">
            <w:pPr>
              <w:jc w:val="center"/>
              <w:rPr>
                <w:rFonts w:ascii="Times New Roman" w:hAnsi="Times New Roman" w:cs="Times New Roman"/>
                <w:sz w:val="28"/>
                <w:szCs w:val="28"/>
                <w:lang w:val="kk-KZ"/>
              </w:rPr>
            </w:pPr>
            <w:r w:rsidRPr="00C608EB">
              <w:rPr>
                <w:rFonts w:ascii="Times New Roman" w:hAnsi="Times New Roman" w:cs="Times New Roman"/>
                <w:sz w:val="28"/>
                <w:szCs w:val="28"/>
              </w:rPr>
              <w:t>Современные принципы диагностики, лечения и профилактики невынашивания беременности</w:t>
            </w:r>
          </w:p>
        </w:tc>
      </w:tr>
      <w:tr w:rsidR="00CF786B" w:rsidRPr="006D4476" w14:paraId="02AB1C98" w14:textId="77777777" w:rsidTr="006D4476">
        <w:tc>
          <w:tcPr>
            <w:tcW w:w="5245" w:type="dxa"/>
          </w:tcPr>
          <w:p w14:paraId="23265A5E" w14:textId="77777777" w:rsidR="00CF786B" w:rsidRPr="006D4476" w:rsidRDefault="00CF786B" w:rsidP="00550A32">
            <w:pPr>
              <w:rPr>
                <w:rFonts w:ascii="Times New Roman" w:hAnsi="Times New Roman" w:cs="Times New Roman"/>
                <w:sz w:val="26"/>
                <w:szCs w:val="26"/>
              </w:rPr>
            </w:pPr>
            <w:r w:rsidRPr="006D4476">
              <w:rPr>
                <w:rFonts w:ascii="Times New Roman" w:hAnsi="Times New Roman" w:cs="Times New Roman"/>
                <w:sz w:val="26"/>
                <w:szCs w:val="26"/>
              </w:rPr>
              <w:t>Наименование специальности и (или) специализации (</w:t>
            </w:r>
            <w:r w:rsidRPr="006D4476">
              <w:rPr>
                <w:rFonts w:ascii="Times New Roman" w:hAnsi="Times New Roman" w:cs="Times New Roman"/>
                <w:i/>
                <w:sz w:val="26"/>
                <w:szCs w:val="26"/>
              </w:rPr>
              <w:t>в соответствии с Номенклатурой специальностей и специализаций</w:t>
            </w:r>
            <w:r w:rsidRPr="006D4476">
              <w:rPr>
                <w:rFonts w:ascii="Times New Roman" w:hAnsi="Times New Roman" w:cs="Times New Roman"/>
                <w:sz w:val="26"/>
                <w:szCs w:val="26"/>
              </w:rPr>
              <w:t>)</w:t>
            </w:r>
          </w:p>
        </w:tc>
        <w:tc>
          <w:tcPr>
            <w:tcW w:w="5103" w:type="dxa"/>
          </w:tcPr>
          <w:p w14:paraId="11659FAB" w14:textId="3FBFDDE3" w:rsidR="00CF786B" w:rsidRPr="006D4476" w:rsidRDefault="007B3F34" w:rsidP="007940B8">
            <w:pPr>
              <w:jc w:val="center"/>
              <w:rPr>
                <w:rFonts w:ascii="Times New Roman" w:hAnsi="Times New Roman" w:cs="Times New Roman"/>
                <w:sz w:val="26"/>
                <w:szCs w:val="26"/>
                <w:lang w:val="kk-KZ"/>
              </w:rPr>
            </w:pPr>
            <w:r>
              <w:rPr>
                <w:rFonts w:ascii="Times New Roman" w:hAnsi="Times New Roman" w:cs="Times New Roman"/>
                <w:sz w:val="26"/>
                <w:szCs w:val="26"/>
              </w:rPr>
              <w:t>Акушерство и гинекология</w:t>
            </w:r>
          </w:p>
        </w:tc>
      </w:tr>
      <w:tr w:rsidR="00CF786B" w:rsidRPr="006D4476" w14:paraId="0DBC219A" w14:textId="77777777" w:rsidTr="006D4476">
        <w:tc>
          <w:tcPr>
            <w:tcW w:w="5245" w:type="dxa"/>
            <w:vAlign w:val="center"/>
          </w:tcPr>
          <w:p w14:paraId="7974B2E8" w14:textId="77777777" w:rsidR="00CF786B" w:rsidRPr="006D4476" w:rsidRDefault="00CF786B" w:rsidP="00550A32">
            <w:pPr>
              <w:rPr>
                <w:rFonts w:ascii="Times New Roman" w:hAnsi="Times New Roman" w:cs="Times New Roman"/>
                <w:sz w:val="26"/>
                <w:szCs w:val="26"/>
              </w:rPr>
            </w:pPr>
            <w:r w:rsidRPr="006D4476">
              <w:rPr>
                <w:rFonts w:ascii="Times New Roman" w:hAnsi="Times New Roman" w:cs="Times New Roman"/>
                <w:spacing w:val="2"/>
                <w:sz w:val="26"/>
                <w:szCs w:val="26"/>
                <w:shd w:val="clear" w:color="auto" w:fill="FFFFFF"/>
              </w:rPr>
              <w:t>Уровень образовательной программы (</w:t>
            </w:r>
            <w:r w:rsidRPr="006D4476">
              <w:rPr>
                <w:rFonts w:ascii="Times New Roman" w:hAnsi="Times New Roman" w:cs="Times New Roman"/>
                <w:i/>
                <w:spacing w:val="2"/>
                <w:sz w:val="26"/>
                <w:szCs w:val="26"/>
                <w:shd w:val="clear" w:color="auto" w:fill="FFFFFF"/>
              </w:rPr>
              <w:t>базовый, средний, высший, специализированный</w:t>
            </w:r>
            <w:r w:rsidRPr="006D4476">
              <w:rPr>
                <w:rFonts w:ascii="Times New Roman" w:hAnsi="Times New Roman" w:cs="Times New Roman"/>
                <w:spacing w:val="2"/>
                <w:sz w:val="26"/>
                <w:szCs w:val="26"/>
                <w:shd w:val="clear" w:color="auto" w:fill="FFFFFF"/>
              </w:rPr>
              <w:t>)</w:t>
            </w:r>
          </w:p>
        </w:tc>
        <w:tc>
          <w:tcPr>
            <w:tcW w:w="5103" w:type="dxa"/>
          </w:tcPr>
          <w:p w14:paraId="0D005743" w14:textId="77777777" w:rsidR="000A62E1" w:rsidRPr="006D4476" w:rsidRDefault="000A62E1" w:rsidP="00550A32">
            <w:pPr>
              <w:jc w:val="center"/>
              <w:rPr>
                <w:rFonts w:ascii="Times New Roman" w:hAnsi="Times New Roman" w:cs="Times New Roman"/>
                <w:sz w:val="26"/>
                <w:szCs w:val="26"/>
              </w:rPr>
            </w:pPr>
          </w:p>
          <w:p w14:paraId="61205BD0" w14:textId="78C358C6" w:rsidR="000A62E1" w:rsidRPr="006D4476" w:rsidRDefault="00A901BD" w:rsidP="00550A32">
            <w:pPr>
              <w:jc w:val="center"/>
              <w:rPr>
                <w:rFonts w:ascii="Times New Roman" w:hAnsi="Times New Roman" w:cs="Times New Roman"/>
                <w:sz w:val="26"/>
                <w:szCs w:val="26"/>
              </w:rPr>
            </w:pPr>
            <w:r w:rsidRPr="006D4476">
              <w:rPr>
                <w:rFonts w:ascii="Times New Roman" w:hAnsi="Times New Roman" w:cs="Times New Roman"/>
                <w:spacing w:val="2"/>
                <w:sz w:val="26"/>
                <w:szCs w:val="26"/>
                <w:shd w:val="clear" w:color="auto" w:fill="FFFFFF"/>
                <w:lang w:val="kk-KZ"/>
              </w:rPr>
              <w:t>С</w:t>
            </w:r>
            <w:r w:rsidRPr="006D4476">
              <w:rPr>
                <w:rFonts w:ascii="Times New Roman" w:hAnsi="Times New Roman" w:cs="Times New Roman"/>
                <w:spacing w:val="2"/>
                <w:sz w:val="26"/>
                <w:szCs w:val="26"/>
                <w:shd w:val="clear" w:color="auto" w:fill="FFFFFF"/>
              </w:rPr>
              <w:t>редний</w:t>
            </w:r>
            <w:r w:rsidR="007B3F34">
              <w:rPr>
                <w:rFonts w:ascii="Times New Roman" w:hAnsi="Times New Roman" w:cs="Times New Roman"/>
                <w:spacing w:val="2"/>
                <w:sz w:val="26"/>
                <w:szCs w:val="26"/>
                <w:shd w:val="clear" w:color="auto" w:fill="FFFFFF"/>
              </w:rPr>
              <w:t>,</w:t>
            </w:r>
            <w:r w:rsidR="007B3F34">
              <w:rPr>
                <w:rFonts w:ascii="Times New Roman" w:hAnsi="Times New Roman" w:cs="Times New Roman"/>
                <w:spacing w:val="2"/>
                <w:sz w:val="26"/>
                <w:szCs w:val="26"/>
                <w:shd w:val="clear" w:color="auto" w:fill="FFFFFF"/>
                <w:lang w:val="kk-KZ"/>
              </w:rPr>
              <w:t xml:space="preserve"> </w:t>
            </w:r>
            <w:r w:rsidR="000A62E1" w:rsidRPr="006D4476">
              <w:rPr>
                <w:rFonts w:ascii="Times New Roman" w:hAnsi="Times New Roman" w:cs="Times New Roman"/>
                <w:spacing w:val="2"/>
                <w:sz w:val="26"/>
                <w:szCs w:val="26"/>
                <w:shd w:val="clear" w:color="auto" w:fill="FFFFFF"/>
              </w:rPr>
              <w:t>высший</w:t>
            </w:r>
          </w:p>
          <w:p w14:paraId="316F166D" w14:textId="77777777" w:rsidR="00CF786B" w:rsidRPr="006D4476" w:rsidRDefault="00CF786B" w:rsidP="00550A32">
            <w:pPr>
              <w:jc w:val="center"/>
              <w:rPr>
                <w:rFonts w:ascii="Times New Roman" w:hAnsi="Times New Roman" w:cs="Times New Roman"/>
                <w:sz w:val="26"/>
                <w:szCs w:val="26"/>
              </w:rPr>
            </w:pPr>
          </w:p>
        </w:tc>
      </w:tr>
      <w:tr w:rsidR="00D46464" w:rsidRPr="006D4476" w14:paraId="5BF88AD5" w14:textId="77777777" w:rsidTr="006D4476">
        <w:tc>
          <w:tcPr>
            <w:tcW w:w="5245" w:type="dxa"/>
            <w:vAlign w:val="center"/>
          </w:tcPr>
          <w:p w14:paraId="0561C7CC" w14:textId="77777777" w:rsidR="00D46464"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Уровень квалификации по ОРК</w:t>
            </w:r>
          </w:p>
          <w:p w14:paraId="133A8F17" w14:textId="77777777" w:rsidR="000A62E1" w:rsidRPr="006D4476" w:rsidRDefault="000A62E1" w:rsidP="00550A32">
            <w:pPr>
              <w:rPr>
                <w:rFonts w:ascii="Times New Roman" w:hAnsi="Times New Roman" w:cs="Times New Roman"/>
                <w:spacing w:val="2"/>
                <w:sz w:val="26"/>
                <w:szCs w:val="26"/>
                <w:shd w:val="clear" w:color="auto" w:fill="FFFFFF"/>
              </w:rPr>
            </w:pPr>
          </w:p>
        </w:tc>
        <w:tc>
          <w:tcPr>
            <w:tcW w:w="5103" w:type="dxa"/>
          </w:tcPr>
          <w:p w14:paraId="48901EC0" w14:textId="77777777" w:rsidR="00D46464" w:rsidRPr="006D4476" w:rsidRDefault="000F2164" w:rsidP="00550A32">
            <w:pPr>
              <w:jc w:val="center"/>
              <w:rPr>
                <w:rFonts w:ascii="Times New Roman" w:hAnsi="Times New Roman" w:cs="Times New Roman"/>
                <w:sz w:val="26"/>
                <w:szCs w:val="26"/>
                <w:lang w:val="kk-KZ"/>
              </w:rPr>
            </w:pPr>
            <w:r w:rsidRPr="006D4476">
              <w:rPr>
                <w:rFonts w:ascii="Times New Roman" w:hAnsi="Times New Roman" w:cs="Times New Roman"/>
                <w:sz w:val="26"/>
                <w:szCs w:val="26"/>
              </w:rPr>
              <w:t>7</w:t>
            </w:r>
          </w:p>
        </w:tc>
      </w:tr>
      <w:tr w:rsidR="00CF786B" w:rsidRPr="006D4476" w14:paraId="60B8BDBE" w14:textId="77777777" w:rsidTr="006D4476">
        <w:tc>
          <w:tcPr>
            <w:tcW w:w="5245" w:type="dxa"/>
          </w:tcPr>
          <w:p w14:paraId="68F2FA79" w14:textId="77777777" w:rsidR="00CF786B" w:rsidRPr="006D4476" w:rsidRDefault="00CF786B" w:rsidP="00550A32">
            <w:pPr>
              <w:rPr>
                <w:rFonts w:ascii="Times New Roman" w:hAnsi="Times New Roman" w:cs="Times New Roman"/>
                <w:sz w:val="26"/>
                <w:szCs w:val="26"/>
              </w:rPr>
            </w:pPr>
            <w:r w:rsidRPr="006D4476">
              <w:rPr>
                <w:rFonts w:ascii="Times New Roman" w:hAnsi="Times New Roman" w:cs="Times New Roman"/>
                <w:sz w:val="26"/>
                <w:szCs w:val="26"/>
              </w:rPr>
              <w:t>Требования к предшествующему уровню образовательной программы</w:t>
            </w:r>
          </w:p>
        </w:tc>
        <w:tc>
          <w:tcPr>
            <w:tcW w:w="5103" w:type="dxa"/>
          </w:tcPr>
          <w:p w14:paraId="4C7FDFC7" w14:textId="77777777" w:rsidR="00C5133C" w:rsidRPr="006D4476" w:rsidRDefault="007940B8" w:rsidP="00550A32">
            <w:pPr>
              <w:jc w:val="center"/>
              <w:rPr>
                <w:rFonts w:ascii="Times New Roman" w:hAnsi="Times New Roman" w:cs="Times New Roman"/>
                <w:sz w:val="26"/>
                <w:szCs w:val="26"/>
              </w:rPr>
            </w:pPr>
            <w:r w:rsidRPr="006D4476">
              <w:rPr>
                <w:rFonts w:ascii="Times New Roman" w:hAnsi="Times New Roman" w:cs="Times New Roman"/>
                <w:sz w:val="26"/>
                <w:szCs w:val="26"/>
              </w:rPr>
              <w:t>Специалисты с высшим медицинским образованием</w:t>
            </w:r>
            <w:r w:rsidRPr="006D4476">
              <w:rPr>
                <w:rFonts w:ascii="Times New Roman" w:hAnsi="Times New Roman" w:cs="Times New Roman"/>
                <w:sz w:val="26"/>
                <w:szCs w:val="26"/>
                <w:lang w:val="kk-KZ"/>
              </w:rPr>
              <w:t xml:space="preserve">, </w:t>
            </w:r>
            <w:r w:rsidRPr="006D4476">
              <w:rPr>
                <w:rFonts w:ascii="Times New Roman" w:hAnsi="Times New Roman" w:cs="Times New Roman"/>
                <w:sz w:val="26"/>
                <w:szCs w:val="26"/>
              </w:rPr>
              <w:t>интернатура, резидентура</w:t>
            </w:r>
          </w:p>
        </w:tc>
      </w:tr>
      <w:tr w:rsidR="00CF786B" w:rsidRPr="006D4476" w14:paraId="76C24ECD" w14:textId="77777777" w:rsidTr="006D4476">
        <w:tc>
          <w:tcPr>
            <w:tcW w:w="5245" w:type="dxa"/>
          </w:tcPr>
          <w:p w14:paraId="2A5403CE" w14:textId="77777777" w:rsidR="00CF786B"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Продолжительность программы в кредитах</w:t>
            </w:r>
            <w:r w:rsidR="000A62E1" w:rsidRPr="006D4476">
              <w:rPr>
                <w:rFonts w:ascii="Times New Roman" w:hAnsi="Times New Roman" w:cs="Times New Roman"/>
                <w:sz w:val="26"/>
                <w:szCs w:val="26"/>
              </w:rPr>
              <w:t xml:space="preserve"> </w:t>
            </w:r>
            <w:r w:rsidRPr="006D4476">
              <w:rPr>
                <w:rFonts w:ascii="Times New Roman" w:hAnsi="Times New Roman" w:cs="Times New Roman"/>
                <w:sz w:val="26"/>
                <w:szCs w:val="26"/>
              </w:rPr>
              <w:t>(часах)</w:t>
            </w:r>
          </w:p>
        </w:tc>
        <w:tc>
          <w:tcPr>
            <w:tcW w:w="5103" w:type="dxa"/>
          </w:tcPr>
          <w:p w14:paraId="7422D13F" w14:textId="77777777" w:rsidR="00CF786B" w:rsidRPr="006D4476" w:rsidRDefault="006F7091" w:rsidP="00550A32">
            <w:pPr>
              <w:jc w:val="center"/>
              <w:rPr>
                <w:rFonts w:ascii="Times New Roman" w:hAnsi="Times New Roman" w:cs="Times New Roman"/>
                <w:sz w:val="26"/>
                <w:szCs w:val="26"/>
              </w:rPr>
            </w:pPr>
            <w:r w:rsidRPr="006D4476">
              <w:rPr>
                <w:rFonts w:ascii="Times New Roman" w:hAnsi="Times New Roman" w:cs="Times New Roman"/>
                <w:sz w:val="26"/>
                <w:szCs w:val="26"/>
              </w:rPr>
              <w:t>2</w:t>
            </w:r>
            <w:r w:rsidR="000A62E1" w:rsidRPr="006D4476">
              <w:rPr>
                <w:rFonts w:ascii="Times New Roman" w:hAnsi="Times New Roman" w:cs="Times New Roman"/>
                <w:sz w:val="26"/>
                <w:szCs w:val="26"/>
              </w:rPr>
              <w:t xml:space="preserve"> кредита</w:t>
            </w:r>
            <w:r w:rsidRPr="006D4476">
              <w:rPr>
                <w:rFonts w:ascii="Times New Roman" w:hAnsi="Times New Roman" w:cs="Times New Roman"/>
                <w:sz w:val="26"/>
                <w:szCs w:val="26"/>
              </w:rPr>
              <w:t>/60</w:t>
            </w:r>
            <w:r w:rsidR="000A62E1" w:rsidRPr="006D4476">
              <w:rPr>
                <w:rFonts w:ascii="Times New Roman" w:hAnsi="Times New Roman" w:cs="Times New Roman"/>
                <w:sz w:val="26"/>
                <w:szCs w:val="26"/>
              </w:rPr>
              <w:t xml:space="preserve"> часов</w:t>
            </w:r>
          </w:p>
        </w:tc>
      </w:tr>
      <w:tr w:rsidR="00CF786B" w:rsidRPr="006D4476" w14:paraId="6FE96A72" w14:textId="77777777" w:rsidTr="006D4476">
        <w:tc>
          <w:tcPr>
            <w:tcW w:w="5245" w:type="dxa"/>
          </w:tcPr>
          <w:p w14:paraId="1756047D" w14:textId="77777777" w:rsidR="00CF786B"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Язык обучения</w:t>
            </w:r>
          </w:p>
        </w:tc>
        <w:tc>
          <w:tcPr>
            <w:tcW w:w="5103" w:type="dxa"/>
          </w:tcPr>
          <w:p w14:paraId="59F6E62E" w14:textId="77777777" w:rsidR="00CF786B" w:rsidRPr="006D4476" w:rsidRDefault="006F7091" w:rsidP="00550A32">
            <w:pPr>
              <w:jc w:val="center"/>
              <w:rPr>
                <w:rFonts w:ascii="Times New Roman" w:hAnsi="Times New Roman" w:cs="Times New Roman"/>
                <w:sz w:val="26"/>
                <w:szCs w:val="26"/>
              </w:rPr>
            </w:pPr>
            <w:r w:rsidRPr="006D4476">
              <w:rPr>
                <w:rFonts w:ascii="Times New Roman" w:hAnsi="Times New Roman" w:cs="Times New Roman"/>
                <w:sz w:val="26"/>
                <w:szCs w:val="26"/>
              </w:rPr>
              <w:t>Русский,</w:t>
            </w:r>
            <w:r w:rsidR="00431284" w:rsidRPr="006D4476">
              <w:rPr>
                <w:rFonts w:ascii="Times New Roman" w:hAnsi="Times New Roman" w:cs="Times New Roman"/>
                <w:sz w:val="26"/>
                <w:szCs w:val="26"/>
              </w:rPr>
              <w:t xml:space="preserve"> </w:t>
            </w:r>
            <w:r w:rsidRPr="006D4476">
              <w:rPr>
                <w:rFonts w:ascii="Times New Roman" w:hAnsi="Times New Roman" w:cs="Times New Roman"/>
                <w:sz w:val="26"/>
                <w:szCs w:val="26"/>
              </w:rPr>
              <w:t>казахский</w:t>
            </w:r>
            <w:r w:rsidR="00550A32" w:rsidRPr="006D4476">
              <w:rPr>
                <w:rFonts w:ascii="Times New Roman" w:hAnsi="Times New Roman" w:cs="Times New Roman"/>
                <w:sz w:val="26"/>
                <w:szCs w:val="26"/>
              </w:rPr>
              <w:t xml:space="preserve"> </w:t>
            </w:r>
          </w:p>
        </w:tc>
      </w:tr>
      <w:tr w:rsidR="00D46464" w:rsidRPr="006D4476" w14:paraId="21B4C321" w14:textId="77777777" w:rsidTr="006D4476">
        <w:tc>
          <w:tcPr>
            <w:tcW w:w="5245" w:type="dxa"/>
          </w:tcPr>
          <w:p w14:paraId="68A57B4B" w14:textId="77777777" w:rsidR="00D46464"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Место проведения</w:t>
            </w:r>
          </w:p>
        </w:tc>
        <w:tc>
          <w:tcPr>
            <w:tcW w:w="5103" w:type="dxa"/>
          </w:tcPr>
          <w:p w14:paraId="2F77CB08" w14:textId="0790D832" w:rsidR="00D46464" w:rsidRPr="006D4476" w:rsidRDefault="00FA0119" w:rsidP="00550A32">
            <w:pPr>
              <w:jc w:val="center"/>
              <w:rPr>
                <w:rFonts w:ascii="Times New Roman" w:hAnsi="Times New Roman" w:cs="Times New Roman"/>
                <w:sz w:val="26"/>
                <w:szCs w:val="26"/>
                <w:lang w:val="kk-KZ"/>
              </w:rPr>
            </w:pPr>
            <w:r w:rsidRPr="006D4476">
              <w:rPr>
                <w:rFonts w:ascii="Times New Roman" w:hAnsi="Times New Roman" w:cs="Times New Roman"/>
                <w:sz w:val="26"/>
                <w:szCs w:val="26"/>
                <w:lang w:val="kk-KZ"/>
              </w:rPr>
              <w:t>Клиническая база кафедры</w:t>
            </w:r>
            <w:r w:rsidR="007B3F34">
              <w:rPr>
                <w:rFonts w:ascii="Times New Roman" w:hAnsi="Times New Roman" w:cs="Times New Roman"/>
                <w:sz w:val="26"/>
                <w:szCs w:val="26"/>
                <w:lang w:val="kk-KZ"/>
              </w:rPr>
              <w:t xml:space="preserve">: </w:t>
            </w:r>
            <w:r w:rsidR="007B3F34">
              <w:rPr>
                <w:rFonts w:ascii="Times New Roman" w:hAnsi="Times New Roman" w:cs="Times New Roman"/>
                <w:sz w:val="26"/>
                <w:szCs w:val="26"/>
              </w:rPr>
              <w:t>ТОО «Талмас Медикус»</w:t>
            </w:r>
          </w:p>
        </w:tc>
      </w:tr>
      <w:tr w:rsidR="00CF786B" w:rsidRPr="006D4476" w14:paraId="25076704" w14:textId="77777777" w:rsidTr="006D4476">
        <w:tc>
          <w:tcPr>
            <w:tcW w:w="5245" w:type="dxa"/>
          </w:tcPr>
          <w:p w14:paraId="2EAE9EEF" w14:textId="77777777" w:rsidR="00CF786B"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Формат обучения</w:t>
            </w:r>
          </w:p>
        </w:tc>
        <w:tc>
          <w:tcPr>
            <w:tcW w:w="5103" w:type="dxa"/>
          </w:tcPr>
          <w:p w14:paraId="7C13F769" w14:textId="77777777" w:rsidR="00CF786B" w:rsidRPr="006D4476" w:rsidRDefault="00FA0119" w:rsidP="00550A32">
            <w:pPr>
              <w:jc w:val="center"/>
              <w:rPr>
                <w:rFonts w:ascii="Times New Roman" w:hAnsi="Times New Roman" w:cs="Times New Roman"/>
                <w:sz w:val="26"/>
                <w:szCs w:val="26"/>
              </w:rPr>
            </w:pPr>
            <w:r w:rsidRPr="006D4476">
              <w:rPr>
                <w:rFonts w:ascii="Times New Roman" w:hAnsi="Times New Roman" w:cs="Times New Roman"/>
                <w:color w:val="000000" w:themeColor="text1"/>
                <w:sz w:val="26"/>
                <w:szCs w:val="26"/>
              </w:rPr>
              <w:t>Смешанный: офлайн, онлайн</w:t>
            </w:r>
          </w:p>
        </w:tc>
      </w:tr>
      <w:tr w:rsidR="00CF786B" w:rsidRPr="006D4476" w14:paraId="0E353608" w14:textId="77777777" w:rsidTr="006D4476">
        <w:tc>
          <w:tcPr>
            <w:tcW w:w="5245" w:type="dxa"/>
          </w:tcPr>
          <w:p w14:paraId="2807BF46" w14:textId="77777777" w:rsidR="00CF786B" w:rsidRPr="006D4476" w:rsidRDefault="00CF786B" w:rsidP="00550A32">
            <w:pPr>
              <w:rPr>
                <w:rFonts w:ascii="Times New Roman" w:hAnsi="Times New Roman" w:cs="Times New Roman"/>
                <w:sz w:val="26"/>
                <w:szCs w:val="26"/>
              </w:rPr>
            </w:pPr>
            <w:r w:rsidRPr="006D4476">
              <w:rPr>
                <w:rFonts w:ascii="Times New Roman" w:hAnsi="Times New Roman" w:cs="Times New Roman"/>
                <w:sz w:val="26"/>
                <w:szCs w:val="26"/>
              </w:rPr>
              <w:t>Присваиваемая квалификация по специализации (</w:t>
            </w:r>
            <w:r w:rsidRPr="006D4476">
              <w:rPr>
                <w:rFonts w:ascii="Times New Roman" w:hAnsi="Times New Roman" w:cs="Times New Roman"/>
                <w:i/>
                <w:sz w:val="26"/>
                <w:szCs w:val="26"/>
              </w:rPr>
              <w:t>сертификационный курс</w:t>
            </w:r>
            <w:r w:rsidRPr="006D4476">
              <w:rPr>
                <w:rFonts w:ascii="Times New Roman" w:hAnsi="Times New Roman" w:cs="Times New Roman"/>
                <w:sz w:val="26"/>
                <w:szCs w:val="26"/>
              </w:rPr>
              <w:t>)</w:t>
            </w:r>
          </w:p>
        </w:tc>
        <w:tc>
          <w:tcPr>
            <w:tcW w:w="5103" w:type="dxa"/>
          </w:tcPr>
          <w:p w14:paraId="4C41AA75" w14:textId="77777777" w:rsidR="00C5133C" w:rsidRPr="006D4476" w:rsidRDefault="00FA0119" w:rsidP="00550A32">
            <w:pPr>
              <w:jc w:val="center"/>
              <w:rPr>
                <w:rFonts w:ascii="Times New Roman" w:hAnsi="Times New Roman" w:cs="Times New Roman"/>
                <w:sz w:val="26"/>
                <w:szCs w:val="26"/>
                <w:lang w:val="kk-KZ"/>
              </w:rPr>
            </w:pPr>
            <w:r w:rsidRPr="006D4476">
              <w:rPr>
                <w:rFonts w:ascii="Times New Roman" w:hAnsi="Times New Roman" w:cs="Times New Roman"/>
                <w:sz w:val="26"/>
                <w:szCs w:val="26"/>
                <w:lang w:val="kk-KZ"/>
              </w:rPr>
              <w:t>-</w:t>
            </w:r>
          </w:p>
        </w:tc>
      </w:tr>
      <w:tr w:rsidR="00CF786B" w:rsidRPr="006D4476" w14:paraId="407DA12C" w14:textId="77777777" w:rsidTr="006D4476">
        <w:tc>
          <w:tcPr>
            <w:tcW w:w="5245" w:type="dxa"/>
          </w:tcPr>
          <w:p w14:paraId="2A66771F" w14:textId="77777777" w:rsidR="00CF786B"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Документ по завершению обучения (</w:t>
            </w:r>
            <w:r w:rsidRPr="006D4476">
              <w:rPr>
                <w:rFonts w:ascii="Times New Roman" w:hAnsi="Times New Roman" w:cs="Times New Roman"/>
                <w:i/>
                <w:sz w:val="26"/>
                <w:szCs w:val="26"/>
              </w:rPr>
              <w:t>свидетельство о сертификационном курсе, свидетельство о повышении квалификации</w:t>
            </w:r>
            <w:r w:rsidRPr="006D4476">
              <w:rPr>
                <w:rFonts w:ascii="Times New Roman" w:hAnsi="Times New Roman" w:cs="Times New Roman"/>
                <w:sz w:val="26"/>
                <w:szCs w:val="26"/>
              </w:rPr>
              <w:t>)</w:t>
            </w:r>
          </w:p>
        </w:tc>
        <w:tc>
          <w:tcPr>
            <w:tcW w:w="5103" w:type="dxa"/>
          </w:tcPr>
          <w:p w14:paraId="37F4AC2A" w14:textId="77777777" w:rsidR="00CF786B" w:rsidRPr="006D4476" w:rsidRDefault="000A62E1" w:rsidP="00550A32">
            <w:pPr>
              <w:jc w:val="center"/>
              <w:rPr>
                <w:rFonts w:ascii="Times New Roman" w:hAnsi="Times New Roman" w:cs="Times New Roman"/>
                <w:sz w:val="26"/>
                <w:szCs w:val="26"/>
              </w:rPr>
            </w:pPr>
            <w:r w:rsidRPr="006D4476">
              <w:rPr>
                <w:rFonts w:ascii="Times New Roman" w:hAnsi="Times New Roman" w:cs="Times New Roman"/>
                <w:sz w:val="26"/>
                <w:szCs w:val="26"/>
              </w:rPr>
              <w:t>С</w:t>
            </w:r>
            <w:r w:rsidR="006F7091" w:rsidRPr="006D4476">
              <w:rPr>
                <w:rFonts w:ascii="Times New Roman" w:hAnsi="Times New Roman" w:cs="Times New Roman"/>
                <w:sz w:val="26"/>
                <w:szCs w:val="26"/>
              </w:rPr>
              <w:t>видете</w:t>
            </w:r>
            <w:r w:rsidR="00431284" w:rsidRPr="006D4476">
              <w:rPr>
                <w:rFonts w:ascii="Times New Roman" w:hAnsi="Times New Roman" w:cs="Times New Roman"/>
                <w:sz w:val="26"/>
                <w:szCs w:val="26"/>
              </w:rPr>
              <w:t>льство о повышении квалификации</w:t>
            </w:r>
          </w:p>
        </w:tc>
      </w:tr>
      <w:tr w:rsidR="00A901BD" w:rsidRPr="006D4476" w14:paraId="745CB80E" w14:textId="77777777" w:rsidTr="006D4476">
        <w:tc>
          <w:tcPr>
            <w:tcW w:w="5245" w:type="dxa"/>
          </w:tcPr>
          <w:p w14:paraId="2E9CEDA0" w14:textId="77777777" w:rsidR="00A901BD" w:rsidRPr="006D4476" w:rsidRDefault="00A901BD" w:rsidP="00550A32">
            <w:pPr>
              <w:rPr>
                <w:rFonts w:ascii="Times New Roman" w:hAnsi="Times New Roman" w:cs="Times New Roman"/>
                <w:sz w:val="26"/>
                <w:szCs w:val="26"/>
              </w:rPr>
            </w:pPr>
            <w:r w:rsidRPr="006D4476">
              <w:rPr>
                <w:rFonts w:ascii="Times New Roman" w:hAnsi="Times New Roman" w:cs="Times New Roman"/>
                <w:sz w:val="26"/>
                <w:szCs w:val="26"/>
              </w:rPr>
              <w:t>Полное наименование организации экспертизы</w:t>
            </w:r>
          </w:p>
        </w:tc>
        <w:tc>
          <w:tcPr>
            <w:tcW w:w="5103" w:type="dxa"/>
          </w:tcPr>
          <w:p w14:paraId="3564394B" w14:textId="2D239B14" w:rsidR="00A901BD" w:rsidRPr="006D4476" w:rsidRDefault="007B3F34" w:rsidP="00FA0119">
            <w:pPr>
              <w:rPr>
                <w:rFonts w:ascii="Times New Roman" w:eastAsia="Times New Roman" w:hAnsi="Times New Roman" w:cs="Times New Roman"/>
                <w:sz w:val="26"/>
                <w:szCs w:val="26"/>
                <w:lang w:val="kk-KZ" w:eastAsia="ru-RU"/>
              </w:rPr>
            </w:pPr>
            <w:r>
              <w:rPr>
                <w:rFonts w:ascii="Times New Roman" w:hAnsi="Times New Roman" w:cs="Times New Roman"/>
                <w:color w:val="000000" w:themeColor="text1"/>
                <w:sz w:val="26"/>
                <w:szCs w:val="26"/>
              </w:rPr>
              <w:t>НАО «Медицинский Университет Астана»</w:t>
            </w:r>
          </w:p>
          <w:p w14:paraId="60F6BA7A" w14:textId="3CB7B1E4" w:rsidR="00A901BD" w:rsidRPr="006D4476" w:rsidRDefault="00A901BD" w:rsidP="00A901BD">
            <w:pPr>
              <w:rPr>
                <w:rFonts w:ascii="Times New Roman" w:hAnsi="Times New Roman" w:cs="Times New Roman"/>
                <w:sz w:val="26"/>
                <w:szCs w:val="26"/>
              </w:rPr>
            </w:pPr>
          </w:p>
        </w:tc>
      </w:tr>
      <w:tr w:rsidR="00A901BD" w:rsidRPr="006D4476" w14:paraId="1E0DD2B0" w14:textId="77777777" w:rsidTr="006D4476">
        <w:tc>
          <w:tcPr>
            <w:tcW w:w="5245" w:type="dxa"/>
          </w:tcPr>
          <w:p w14:paraId="240DD3D8" w14:textId="77777777" w:rsidR="00A901BD" w:rsidRPr="006D4476" w:rsidRDefault="00A901BD" w:rsidP="00550A32">
            <w:pPr>
              <w:pStyle w:val="a3"/>
              <w:jc w:val="both"/>
              <w:rPr>
                <w:rFonts w:ascii="Times New Roman" w:hAnsi="Times New Roman" w:cs="Times New Roman"/>
                <w:bCs/>
                <w:sz w:val="26"/>
                <w:szCs w:val="26"/>
              </w:rPr>
            </w:pPr>
            <w:r w:rsidRPr="006D4476">
              <w:rPr>
                <w:rFonts w:ascii="Times New Roman" w:hAnsi="Times New Roman" w:cs="Times New Roman"/>
                <w:bCs/>
                <w:sz w:val="26"/>
                <w:szCs w:val="26"/>
              </w:rPr>
              <w:t>Дата составления экспертного заключения</w:t>
            </w:r>
          </w:p>
        </w:tc>
        <w:tc>
          <w:tcPr>
            <w:tcW w:w="5103" w:type="dxa"/>
          </w:tcPr>
          <w:p w14:paraId="4184C888" w14:textId="4534702D" w:rsidR="00A901BD" w:rsidRPr="006D4476" w:rsidRDefault="00A901BD" w:rsidP="00A901BD">
            <w:pPr>
              <w:jc w:val="center"/>
              <w:rPr>
                <w:rFonts w:ascii="Times New Roman" w:hAnsi="Times New Roman" w:cs="Times New Roman"/>
                <w:sz w:val="26"/>
                <w:szCs w:val="26"/>
              </w:rPr>
            </w:pPr>
            <w:r w:rsidRPr="006D4476">
              <w:rPr>
                <w:rFonts w:ascii="Times New Roman" w:hAnsi="Times New Roman" w:cs="Times New Roman"/>
                <w:sz w:val="26"/>
                <w:szCs w:val="26"/>
                <w:lang w:val="kk-KZ"/>
              </w:rPr>
              <w:t>«</w:t>
            </w:r>
            <w:r w:rsidR="007B3F34">
              <w:rPr>
                <w:rFonts w:ascii="Times New Roman" w:hAnsi="Times New Roman" w:cs="Times New Roman"/>
                <w:sz w:val="26"/>
                <w:szCs w:val="26"/>
                <w:lang w:val="kk-KZ"/>
              </w:rPr>
              <w:t xml:space="preserve">20 </w:t>
            </w:r>
            <w:r w:rsidRPr="006D4476">
              <w:rPr>
                <w:rFonts w:ascii="Times New Roman" w:hAnsi="Times New Roman" w:cs="Times New Roman"/>
                <w:sz w:val="26"/>
                <w:szCs w:val="26"/>
                <w:lang w:val="kk-KZ"/>
              </w:rPr>
              <w:t>»___</w:t>
            </w:r>
            <w:r w:rsidR="007B3F34">
              <w:rPr>
                <w:rFonts w:ascii="Times New Roman" w:hAnsi="Times New Roman" w:cs="Times New Roman"/>
                <w:sz w:val="26"/>
                <w:szCs w:val="26"/>
                <w:lang w:val="kk-KZ"/>
              </w:rPr>
              <w:t>декабря</w:t>
            </w:r>
            <w:r w:rsidRPr="006D4476">
              <w:rPr>
                <w:rFonts w:ascii="Times New Roman" w:hAnsi="Times New Roman" w:cs="Times New Roman"/>
                <w:sz w:val="26"/>
                <w:szCs w:val="26"/>
                <w:lang w:val="kk-KZ"/>
              </w:rPr>
              <w:t>____________20</w:t>
            </w:r>
            <w:r w:rsidR="007B3F34">
              <w:rPr>
                <w:rFonts w:ascii="Times New Roman" w:hAnsi="Times New Roman" w:cs="Times New Roman"/>
                <w:sz w:val="26"/>
                <w:szCs w:val="26"/>
                <w:lang w:val="kk-KZ"/>
              </w:rPr>
              <w:t>22</w:t>
            </w:r>
            <w:r w:rsidRPr="006D4476">
              <w:rPr>
                <w:rFonts w:ascii="Times New Roman" w:hAnsi="Times New Roman" w:cs="Times New Roman"/>
                <w:sz w:val="26"/>
                <w:szCs w:val="26"/>
                <w:lang w:val="kk-KZ"/>
              </w:rPr>
              <w:t>___г.</w:t>
            </w:r>
          </w:p>
        </w:tc>
      </w:tr>
      <w:tr w:rsidR="00A901BD" w:rsidRPr="006D4476" w14:paraId="2E07A705" w14:textId="77777777" w:rsidTr="006D4476">
        <w:tc>
          <w:tcPr>
            <w:tcW w:w="5245" w:type="dxa"/>
          </w:tcPr>
          <w:p w14:paraId="13587625" w14:textId="77777777" w:rsidR="00A901BD" w:rsidRPr="006D4476" w:rsidRDefault="00A901BD" w:rsidP="00550A32">
            <w:pPr>
              <w:pStyle w:val="a3"/>
              <w:jc w:val="both"/>
              <w:rPr>
                <w:rFonts w:ascii="Times New Roman" w:hAnsi="Times New Roman" w:cs="Times New Roman"/>
                <w:bCs/>
                <w:sz w:val="26"/>
                <w:szCs w:val="26"/>
              </w:rPr>
            </w:pPr>
            <w:r w:rsidRPr="006D4476">
              <w:rPr>
                <w:rFonts w:ascii="Times New Roman" w:hAnsi="Times New Roman" w:cs="Times New Roman"/>
                <w:bCs/>
                <w:sz w:val="26"/>
                <w:szCs w:val="26"/>
              </w:rPr>
              <w:t>Срок действия экспертного заключения</w:t>
            </w:r>
          </w:p>
        </w:tc>
        <w:tc>
          <w:tcPr>
            <w:tcW w:w="5103" w:type="dxa"/>
          </w:tcPr>
          <w:p w14:paraId="43B91281" w14:textId="77777777" w:rsidR="00A901BD" w:rsidRPr="006D4476" w:rsidRDefault="00A901BD" w:rsidP="00A901BD">
            <w:pPr>
              <w:jc w:val="center"/>
              <w:rPr>
                <w:rFonts w:ascii="Times New Roman" w:hAnsi="Times New Roman" w:cs="Times New Roman"/>
                <w:sz w:val="26"/>
                <w:szCs w:val="26"/>
              </w:rPr>
            </w:pPr>
            <w:r w:rsidRPr="006D4476">
              <w:rPr>
                <w:rFonts w:ascii="Times New Roman" w:hAnsi="Times New Roman" w:cs="Times New Roman"/>
                <w:sz w:val="26"/>
                <w:szCs w:val="26"/>
                <w:lang w:val="kk-KZ"/>
              </w:rPr>
              <w:t>1 год</w:t>
            </w:r>
          </w:p>
        </w:tc>
      </w:tr>
    </w:tbl>
    <w:p w14:paraId="769F4195" w14:textId="77777777" w:rsidR="006F7091" w:rsidRPr="00A36787" w:rsidRDefault="006D4476" w:rsidP="00A36787">
      <w:pPr>
        <w:spacing w:after="0" w:line="240" w:lineRule="auto"/>
        <w:ind w:right="-1"/>
        <w:jc w:val="both"/>
        <w:rPr>
          <w:rFonts w:ascii="Times New Roman" w:eastAsia="Times New Roman" w:hAnsi="Times New Roman" w:cs="Times New Roman"/>
          <w:sz w:val="28"/>
          <w:szCs w:val="28"/>
          <w:lang w:eastAsia="ru-RU"/>
        </w:rPr>
      </w:pPr>
      <w:r w:rsidRPr="005C678A">
        <w:rPr>
          <w:rFonts w:ascii="Times New Roman" w:hAnsi="Times New Roman" w:cs="Times New Roman"/>
          <w:b/>
          <w:bCs/>
          <w:color w:val="000000" w:themeColor="text1"/>
          <w:sz w:val="28"/>
          <w:szCs w:val="28"/>
        </w:rPr>
        <w:lastRenderedPageBreak/>
        <w:t xml:space="preserve">Нормативные ссылки: </w:t>
      </w:r>
      <w:r w:rsidR="00A36787" w:rsidRPr="005C678A">
        <w:rPr>
          <w:rFonts w:ascii="Times New Roman" w:hAnsi="Times New Roman" w:cs="Times New Roman"/>
          <w:bCs/>
          <w:color w:val="000000" w:themeColor="text1"/>
          <w:sz w:val="28"/>
          <w:szCs w:val="28"/>
        </w:rPr>
        <w:t>программа повышения квалификации составлена в соответствии</w:t>
      </w:r>
      <w:r w:rsidR="00A36787">
        <w:rPr>
          <w:rFonts w:ascii="Times New Roman" w:hAnsi="Times New Roman" w:cs="Times New Roman"/>
          <w:bCs/>
          <w:color w:val="000000" w:themeColor="text1"/>
          <w:sz w:val="28"/>
          <w:szCs w:val="28"/>
          <w:lang w:val="kk-KZ"/>
        </w:rPr>
        <w:t xml:space="preserve"> с:</w:t>
      </w:r>
    </w:p>
    <w:p w14:paraId="56A3D801" w14:textId="77777777" w:rsidR="00A36787" w:rsidRPr="005C678A" w:rsidRDefault="00A36787" w:rsidP="00A36787">
      <w:pPr>
        <w:pStyle w:val="ab"/>
        <w:numPr>
          <w:ilvl w:val="0"/>
          <w:numId w:val="15"/>
        </w:numPr>
        <w:tabs>
          <w:tab w:val="left" w:pos="993"/>
        </w:tabs>
        <w:ind w:left="0" w:firstLine="567"/>
        <w:jc w:val="both"/>
        <w:rPr>
          <w:rFonts w:ascii="Times New Roman" w:hAnsi="Times New Roman" w:cs="Times New Roman"/>
          <w:color w:val="000000" w:themeColor="text1"/>
          <w:sz w:val="28"/>
          <w:szCs w:val="28"/>
        </w:rPr>
      </w:pPr>
      <w:r w:rsidRPr="005C678A">
        <w:rPr>
          <w:rFonts w:ascii="Times New Roman" w:hAnsi="Times New Roman" w:cs="Times New Roman"/>
          <w:bCs/>
          <w:color w:val="000000" w:themeColor="text1"/>
          <w:sz w:val="28"/>
          <w:szCs w:val="28"/>
        </w:rPr>
        <w:t xml:space="preserve">Приказом Министра здравоохранения Республики Казахстан </w:t>
      </w:r>
      <w:r w:rsidRPr="005C678A">
        <w:rPr>
          <w:rFonts w:ascii="Times New Roman" w:hAnsi="Times New Roman" w:cs="Times New Roman"/>
          <w:color w:val="000000"/>
          <w:sz w:val="28"/>
          <w:szCs w:val="28"/>
        </w:rPr>
        <w:t>от 30 ноября 2020 года № ҚР ДСМ-218/2020.</w:t>
      </w:r>
      <w:r w:rsidRPr="005C678A">
        <w:rPr>
          <w:rFonts w:ascii="Times New Roman" w:hAnsi="Times New Roman" w:cs="Times New Roman"/>
          <w:b/>
          <w:color w:val="000000" w:themeColor="text1"/>
          <w:sz w:val="28"/>
          <w:szCs w:val="28"/>
        </w:rPr>
        <w:t xml:space="preserve"> </w:t>
      </w:r>
      <w:r w:rsidRPr="005C678A">
        <w:rPr>
          <w:rFonts w:ascii="Times New Roman" w:hAnsi="Times New Roman" w:cs="Times New Roman"/>
          <w:color w:val="000000" w:themeColor="text1"/>
          <w:sz w:val="28"/>
          <w:szCs w:val="28"/>
        </w:rPr>
        <w:t>«Об утверждении перечня специальностей и специализаций, подлежащих сертификации специалистов в области здравоохранения»</w:t>
      </w:r>
    </w:p>
    <w:p w14:paraId="66A28756" w14:textId="77777777" w:rsidR="00AD472A" w:rsidRPr="000A1FF9" w:rsidRDefault="00A36787" w:rsidP="000A1FF9">
      <w:pPr>
        <w:pStyle w:val="ab"/>
        <w:numPr>
          <w:ilvl w:val="0"/>
          <w:numId w:val="15"/>
        </w:numPr>
        <w:tabs>
          <w:tab w:val="left" w:pos="993"/>
        </w:tabs>
        <w:ind w:left="0" w:firstLine="567"/>
        <w:jc w:val="both"/>
        <w:rPr>
          <w:rFonts w:ascii="Times New Roman" w:hAnsi="Times New Roman" w:cs="Times New Roman"/>
          <w:bCs/>
          <w:color w:val="000000" w:themeColor="text1"/>
          <w:sz w:val="28"/>
          <w:szCs w:val="28"/>
        </w:rPr>
      </w:pPr>
      <w:r w:rsidRPr="005C678A">
        <w:rPr>
          <w:rFonts w:ascii="Times New Roman" w:hAnsi="Times New Roman" w:cs="Times New Roman"/>
          <w:bCs/>
          <w:color w:val="000000" w:themeColor="text1"/>
          <w:sz w:val="28"/>
          <w:szCs w:val="28"/>
        </w:rPr>
        <w:t>Приказом Министра здравоохранения Республики Казахстан от 21 декабря 2020 года № ҚР ДСМ-303/2020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w:t>
      </w:r>
    </w:p>
    <w:p w14:paraId="042EDA71" w14:textId="77777777" w:rsidR="00F20DD0" w:rsidRPr="00550A32" w:rsidRDefault="00F20DD0" w:rsidP="00550A32">
      <w:pPr>
        <w:spacing w:after="0" w:line="240" w:lineRule="auto"/>
        <w:ind w:right="-1"/>
        <w:jc w:val="both"/>
        <w:rPr>
          <w:rFonts w:ascii="Times New Roman" w:hAnsi="Times New Roman" w:cs="Times New Roman"/>
          <w:sz w:val="28"/>
          <w:szCs w:val="28"/>
        </w:rPr>
      </w:pPr>
      <w:r w:rsidRPr="00550A32">
        <w:rPr>
          <w:rFonts w:ascii="Times New Roman" w:hAnsi="Times New Roman" w:cs="Times New Roman"/>
          <w:sz w:val="28"/>
          <w:szCs w:val="28"/>
        </w:rPr>
        <w:t>Сведения о разработчиках:</w:t>
      </w:r>
    </w:p>
    <w:tbl>
      <w:tblPr>
        <w:tblStyle w:val="aa"/>
        <w:tblW w:w="10206" w:type="dxa"/>
        <w:tblInd w:w="108" w:type="dxa"/>
        <w:tblLook w:val="04A0" w:firstRow="1" w:lastRow="0" w:firstColumn="1" w:lastColumn="0" w:noHBand="0" w:noVBand="1"/>
      </w:tblPr>
      <w:tblGrid>
        <w:gridCol w:w="4395"/>
        <w:gridCol w:w="2976"/>
        <w:gridCol w:w="2835"/>
      </w:tblGrid>
      <w:tr w:rsidR="00F20DD0" w:rsidRPr="00550A32" w14:paraId="3A14383F" w14:textId="77777777" w:rsidTr="00575B1D">
        <w:tc>
          <w:tcPr>
            <w:tcW w:w="4395" w:type="dxa"/>
          </w:tcPr>
          <w:p w14:paraId="147EDF9E" w14:textId="330C1AAB" w:rsidR="00F20DD0" w:rsidRPr="00550A32" w:rsidRDefault="007B3F34" w:rsidP="00550A32">
            <w:pPr>
              <w:ind w:right="-1"/>
              <w:jc w:val="center"/>
              <w:rPr>
                <w:rFonts w:ascii="Times New Roman" w:hAnsi="Times New Roman" w:cs="Times New Roman"/>
                <w:sz w:val="28"/>
                <w:szCs w:val="28"/>
              </w:rPr>
            </w:pPr>
            <w:r>
              <w:rPr>
                <w:rFonts w:ascii="Times New Roman" w:hAnsi="Times New Roman" w:cs="Times New Roman"/>
                <w:sz w:val="28"/>
                <w:szCs w:val="28"/>
              </w:rPr>
              <w:t xml:space="preserve">Степень/ </w:t>
            </w:r>
            <w:r w:rsidR="00F20DD0" w:rsidRPr="00550A32">
              <w:rPr>
                <w:rFonts w:ascii="Times New Roman" w:hAnsi="Times New Roman" w:cs="Times New Roman"/>
                <w:sz w:val="28"/>
                <w:szCs w:val="28"/>
              </w:rPr>
              <w:t>Должность</w:t>
            </w:r>
          </w:p>
        </w:tc>
        <w:tc>
          <w:tcPr>
            <w:tcW w:w="2976" w:type="dxa"/>
          </w:tcPr>
          <w:p w14:paraId="62557D93" w14:textId="77777777" w:rsidR="00F20DD0" w:rsidRPr="00550A32" w:rsidRDefault="00F20DD0" w:rsidP="00550A32">
            <w:pPr>
              <w:ind w:right="-1"/>
              <w:jc w:val="center"/>
              <w:rPr>
                <w:rFonts w:ascii="Times New Roman" w:hAnsi="Times New Roman" w:cs="Times New Roman"/>
                <w:sz w:val="28"/>
                <w:szCs w:val="28"/>
              </w:rPr>
            </w:pPr>
            <w:r w:rsidRPr="00550A32">
              <w:rPr>
                <w:rFonts w:ascii="Times New Roman" w:hAnsi="Times New Roman" w:cs="Times New Roman"/>
                <w:sz w:val="28"/>
                <w:szCs w:val="28"/>
              </w:rPr>
              <w:t>Подпись</w:t>
            </w:r>
          </w:p>
        </w:tc>
        <w:tc>
          <w:tcPr>
            <w:tcW w:w="2835" w:type="dxa"/>
          </w:tcPr>
          <w:p w14:paraId="04BF4DB1" w14:textId="77777777" w:rsidR="00F20DD0" w:rsidRPr="00550A32" w:rsidRDefault="00F20DD0" w:rsidP="00550A32">
            <w:pPr>
              <w:ind w:right="-1"/>
              <w:jc w:val="center"/>
              <w:rPr>
                <w:rFonts w:ascii="Times New Roman" w:hAnsi="Times New Roman" w:cs="Times New Roman"/>
                <w:sz w:val="28"/>
                <w:szCs w:val="28"/>
              </w:rPr>
            </w:pPr>
            <w:r w:rsidRPr="00550A32">
              <w:rPr>
                <w:rFonts w:ascii="Times New Roman" w:hAnsi="Times New Roman" w:cs="Times New Roman"/>
                <w:sz w:val="28"/>
                <w:szCs w:val="28"/>
              </w:rPr>
              <w:t>Ф.И.О.</w:t>
            </w:r>
          </w:p>
        </w:tc>
      </w:tr>
      <w:tr w:rsidR="00F20DD0" w:rsidRPr="00550A32" w14:paraId="737D3E19" w14:textId="77777777" w:rsidTr="00575B1D">
        <w:tc>
          <w:tcPr>
            <w:tcW w:w="4395" w:type="dxa"/>
          </w:tcPr>
          <w:p w14:paraId="34BEA486" w14:textId="77777777" w:rsidR="00F20DD0" w:rsidRPr="00550A32" w:rsidRDefault="00F20DD0" w:rsidP="00550A32">
            <w:pPr>
              <w:ind w:right="-1"/>
              <w:jc w:val="both"/>
              <w:rPr>
                <w:rFonts w:ascii="Times New Roman" w:hAnsi="Times New Roman" w:cs="Times New Roman"/>
                <w:sz w:val="28"/>
                <w:szCs w:val="28"/>
              </w:rPr>
            </w:pPr>
            <w:r w:rsidRPr="00550A32">
              <w:rPr>
                <w:rFonts w:ascii="Times New Roman" w:hAnsi="Times New Roman" w:cs="Times New Roman"/>
                <w:sz w:val="28"/>
                <w:szCs w:val="28"/>
              </w:rPr>
              <w:t>Разработано</w:t>
            </w:r>
          </w:p>
        </w:tc>
        <w:tc>
          <w:tcPr>
            <w:tcW w:w="2976" w:type="dxa"/>
          </w:tcPr>
          <w:p w14:paraId="10BA8824" w14:textId="77777777" w:rsidR="00F20DD0" w:rsidRPr="00550A32" w:rsidRDefault="00F20DD0" w:rsidP="00550A32">
            <w:pPr>
              <w:ind w:right="-1"/>
              <w:jc w:val="both"/>
              <w:rPr>
                <w:rFonts w:ascii="Times New Roman" w:hAnsi="Times New Roman" w:cs="Times New Roman"/>
                <w:sz w:val="28"/>
                <w:szCs w:val="28"/>
              </w:rPr>
            </w:pPr>
          </w:p>
        </w:tc>
        <w:tc>
          <w:tcPr>
            <w:tcW w:w="2835" w:type="dxa"/>
          </w:tcPr>
          <w:p w14:paraId="5F05904A" w14:textId="77777777" w:rsidR="00F20DD0" w:rsidRPr="00550A32" w:rsidRDefault="00F20DD0" w:rsidP="00550A32">
            <w:pPr>
              <w:ind w:right="-1"/>
              <w:jc w:val="both"/>
              <w:rPr>
                <w:rFonts w:ascii="Times New Roman" w:hAnsi="Times New Roman" w:cs="Times New Roman"/>
                <w:sz w:val="28"/>
                <w:szCs w:val="28"/>
              </w:rPr>
            </w:pPr>
          </w:p>
        </w:tc>
      </w:tr>
      <w:tr w:rsidR="00F20DD0" w:rsidRPr="00550A32" w14:paraId="768C5346" w14:textId="77777777" w:rsidTr="00CD4DF5">
        <w:trPr>
          <w:trHeight w:val="1012"/>
        </w:trPr>
        <w:tc>
          <w:tcPr>
            <w:tcW w:w="4395" w:type="dxa"/>
          </w:tcPr>
          <w:p w14:paraId="26C42F68" w14:textId="561BE951" w:rsidR="00036600" w:rsidRPr="00CD4DF5" w:rsidRDefault="007B3F34" w:rsidP="00244B86">
            <w:pPr>
              <w:ind w:right="-1"/>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Доктор медицинских наук, профессор</w:t>
            </w:r>
          </w:p>
        </w:tc>
        <w:tc>
          <w:tcPr>
            <w:tcW w:w="2976" w:type="dxa"/>
          </w:tcPr>
          <w:p w14:paraId="4F5B7907" w14:textId="77777777" w:rsidR="00F20DD0" w:rsidRPr="00550A32" w:rsidRDefault="00F20DD0" w:rsidP="00550A32">
            <w:pPr>
              <w:ind w:right="-1"/>
              <w:jc w:val="both"/>
              <w:rPr>
                <w:rFonts w:ascii="Times New Roman" w:hAnsi="Times New Roman" w:cs="Times New Roman"/>
                <w:sz w:val="28"/>
                <w:szCs w:val="28"/>
              </w:rPr>
            </w:pPr>
          </w:p>
        </w:tc>
        <w:tc>
          <w:tcPr>
            <w:tcW w:w="2835" w:type="dxa"/>
          </w:tcPr>
          <w:p w14:paraId="033EEFFE" w14:textId="4F254545" w:rsidR="00244B86" w:rsidRDefault="007B3F34" w:rsidP="00550A32">
            <w:pPr>
              <w:ind w:right="-1"/>
              <w:rPr>
                <w:rFonts w:ascii="Times New Roman" w:hAnsi="Times New Roman" w:cs="Times New Roman"/>
                <w:sz w:val="28"/>
                <w:szCs w:val="28"/>
              </w:rPr>
            </w:pPr>
            <w:r>
              <w:rPr>
                <w:rFonts w:ascii="Times New Roman" w:hAnsi="Times New Roman" w:cs="Times New Roman"/>
                <w:sz w:val="28"/>
                <w:szCs w:val="28"/>
              </w:rPr>
              <w:t>А.М. Дощанова</w:t>
            </w:r>
          </w:p>
          <w:p w14:paraId="20898CB6" w14:textId="77777777" w:rsidR="00244B86" w:rsidRDefault="00244B86" w:rsidP="00550A32">
            <w:pPr>
              <w:ind w:right="-1"/>
              <w:rPr>
                <w:rFonts w:ascii="Times New Roman" w:hAnsi="Times New Roman" w:cs="Times New Roman"/>
                <w:sz w:val="28"/>
                <w:szCs w:val="28"/>
              </w:rPr>
            </w:pPr>
          </w:p>
          <w:p w14:paraId="57E7E6C1" w14:textId="77777777" w:rsidR="00F20DD0" w:rsidRPr="00550A32" w:rsidRDefault="00F20DD0" w:rsidP="00550A32">
            <w:pPr>
              <w:ind w:right="-1"/>
              <w:rPr>
                <w:rFonts w:ascii="Times New Roman" w:hAnsi="Times New Roman" w:cs="Times New Roman"/>
                <w:sz w:val="28"/>
                <w:szCs w:val="28"/>
              </w:rPr>
            </w:pPr>
          </w:p>
        </w:tc>
      </w:tr>
      <w:tr w:rsidR="000A1FF9" w:rsidRPr="00550A32" w14:paraId="69CAEAD8" w14:textId="77777777" w:rsidTr="00575B1D">
        <w:tc>
          <w:tcPr>
            <w:tcW w:w="4395" w:type="dxa"/>
          </w:tcPr>
          <w:p w14:paraId="0063AA7B" w14:textId="0AD02EE3" w:rsidR="000A1FF9" w:rsidRPr="007B3F34" w:rsidRDefault="007B3F34" w:rsidP="00550A32">
            <w:pPr>
              <w:ind w:right="-1"/>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lang w:val="en-US"/>
              </w:rPr>
              <w:t>PhD</w:t>
            </w:r>
            <w:r>
              <w:rPr>
                <w:rFonts w:ascii="Times New Roman" w:eastAsia="Calibri" w:hAnsi="Times New Roman" w:cs="Times New Roman"/>
                <w:bCs/>
                <w:color w:val="000000" w:themeColor="text1"/>
                <w:sz w:val="28"/>
                <w:szCs w:val="28"/>
              </w:rPr>
              <w:t>, ассоциированный профессор</w:t>
            </w:r>
          </w:p>
        </w:tc>
        <w:tc>
          <w:tcPr>
            <w:tcW w:w="2976" w:type="dxa"/>
          </w:tcPr>
          <w:p w14:paraId="0A8FE284" w14:textId="77777777" w:rsidR="000A1FF9" w:rsidRPr="00550A32" w:rsidRDefault="000A1FF9" w:rsidP="00550A32">
            <w:pPr>
              <w:ind w:right="-1"/>
              <w:jc w:val="both"/>
              <w:rPr>
                <w:rFonts w:ascii="Times New Roman" w:hAnsi="Times New Roman" w:cs="Times New Roman"/>
                <w:sz w:val="28"/>
                <w:szCs w:val="28"/>
              </w:rPr>
            </w:pPr>
          </w:p>
        </w:tc>
        <w:tc>
          <w:tcPr>
            <w:tcW w:w="2835" w:type="dxa"/>
          </w:tcPr>
          <w:p w14:paraId="4CF18D6A" w14:textId="2EBE9B4A" w:rsidR="000A1FF9" w:rsidRPr="00550A32" w:rsidRDefault="007B3F34" w:rsidP="00550A32">
            <w:pPr>
              <w:ind w:right="-1"/>
              <w:rPr>
                <w:rFonts w:ascii="Times New Roman" w:hAnsi="Times New Roman" w:cs="Times New Roman"/>
                <w:sz w:val="28"/>
                <w:szCs w:val="28"/>
              </w:rPr>
            </w:pPr>
            <w:r>
              <w:rPr>
                <w:rFonts w:ascii="Times New Roman" w:hAnsi="Times New Roman" w:cs="Times New Roman"/>
                <w:sz w:val="28"/>
                <w:szCs w:val="28"/>
              </w:rPr>
              <w:t>А.С. Тулетова</w:t>
            </w:r>
          </w:p>
        </w:tc>
      </w:tr>
    </w:tbl>
    <w:p w14:paraId="28A05F19" w14:textId="77777777" w:rsidR="00F20DD0" w:rsidRPr="00550A32" w:rsidRDefault="00F20DD0" w:rsidP="00550A32">
      <w:pPr>
        <w:tabs>
          <w:tab w:val="left" w:pos="6212"/>
          <w:tab w:val="center" w:pos="6942"/>
        </w:tabs>
        <w:spacing w:after="0" w:line="240" w:lineRule="auto"/>
        <w:rPr>
          <w:rFonts w:ascii="Times New Roman" w:hAnsi="Times New Roman" w:cs="Times New Roman"/>
          <w:sz w:val="28"/>
          <w:szCs w:val="28"/>
        </w:rPr>
      </w:pPr>
    </w:p>
    <w:p w14:paraId="2B6D1AE0" w14:textId="23703BBD" w:rsidR="00F53B9E" w:rsidRDefault="00DB3DC6" w:rsidP="00550A32">
      <w:pPr>
        <w:spacing w:after="0" w:line="240" w:lineRule="auto"/>
        <w:ind w:right="-1"/>
        <w:jc w:val="both"/>
        <w:rPr>
          <w:rFonts w:ascii="Times New Roman" w:hAnsi="Times New Roman" w:cs="Times New Roman"/>
          <w:sz w:val="28"/>
          <w:szCs w:val="28"/>
        </w:rPr>
      </w:pPr>
      <w:r w:rsidRPr="00550A32">
        <w:rPr>
          <w:rFonts w:ascii="Times New Roman" w:hAnsi="Times New Roman" w:cs="Times New Roman"/>
          <w:sz w:val="28"/>
          <w:szCs w:val="28"/>
        </w:rPr>
        <w:t xml:space="preserve">Программа повышения </w:t>
      </w:r>
      <w:r w:rsidR="00CD4DF5">
        <w:rPr>
          <w:rFonts w:ascii="Times New Roman" w:hAnsi="Times New Roman" w:cs="Times New Roman"/>
          <w:sz w:val="28"/>
          <w:szCs w:val="28"/>
        </w:rPr>
        <w:t xml:space="preserve">квалификации обсуждена </w:t>
      </w:r>
      <w:r w:rsidR="00AD472A" w:rsidRPr="00550A32">
        <w:rPr>
          <w:rFonts w:ascii="Times New Roman" w:hAnsi="Times New Roman" w:cs="Times New Roman"/>
          <w:sz w:val="28"/>
          <w:szCs w:val="28"/>
        </w:rPr>
        <w:t xml:space="preserve">на заседании </w:t>
      </w:r>
      <w:r w:rsidR="00B70EBB" w:rsidRPr="00550A32">
        <w:rPr>
          <w:rFonts w:ascii="Times New Roman" w:eastAsia="Calibri" w:hAnsi="Times New Roman" w:cs="Times New Roman"/>
          <w:bCs/>
          <w:color w:val="000000" w:themeColor="text1"/>
          <w:sz w:val="28"/>
          <w:szCs w:val="28"/>
        </w:rPr>
        <w:t xml:space="preserve">кафедры </w:t>
      </w:r>
      <w:r w:rsidR="007B3F34">
        <w:rPr>
          <w:rFonts w:ascii="Times New Roman" w:eastAsia="Calibri" w:hAnsi="Times New Roman" w:cs="Times New Roman"/>
          <w:bCs/>
          <w:color w:val="000000" w:themeColor="text1"/>
          <w:sz w:val="28"/>
          <w:szCs w:val="28"/>
        </w:rPr>
        <w:t>акушерства и гинекологии №2 НАО «Медицинский университет Астана»</w:t>
      </w:r>
    </w:p>
    <w:p w14:paraId="14EE6F68" w14:textId="77777777" w:rsidR="007B3F34" w:rsidRPr="00550A32" w:rsidRDefault="007B3F34" w:rsidP="00550A32">
      <w:pPr>
        <w:spacing w:after="0" w:line="240" w:lineRule="auto"/>
        <w:ind w:right="-1"/>
        <w:jc w:val="both"/>
        <w:rPr>
          <w:rFonts w:ascii="Times New Roman" w:hAnsi="Times New Roman" w:cs="Times New Roman"/>
          <w:i/>
          <w:sz w:val="28"/>
          <w:szCs w:val="28"/>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0"/>
        <w:gridCol w:w="1275"/>
        <w:gridCol w:w="2695"/>
        <w:gridCol w:w="2125"/>
      </w:tblGrid>
      <w:tr w:rsidR="00CD4DF5" w:rsidRPr="00EE5E4B" w14:paraId="66A40021" w14:textId="77777777" w:rsidTr="00CD4DF5">
        <w:trPr>
          <w:trHeight w:val="445"/>
        </w:trPr>
        <w:tc>
          <w:tcPr>
            <w:tcW w:w="3970" w:type="dxa"/>
            <w:tcBorders>
              <w:top w:val="single" w:sz="4" w:space="0" w:color="000000"/>
              <w:left w:val="single" w:sz="4" w:space="0" w:color="000000"/>
              <w:bottom w:val="single" w:sz="4" w:space="0" w:color="000000"/>
              <w:right w:val="single" w:sz="4" w:space="0" w:color="000000"/>
            </w:tcBorders>
            <w:hideMark/>
          </w:tcPr>
          <w:p w14:paraId="13ACC038" w14:textId="77777777" w:rsidR="00CD4DF5" w:rsidRPr="00EE5E4B" w:rsidRDefault="00CD4DF5" w:rsidP="00CD4DF5">
            <w:pPr>
              <w:spacing w:after="0" w:line="240" w:lineRule="auto"/>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Должность, место работы, звание (при наличии)</w:t>
            </w:r>
          </w:p>
        </w:tc>
        <w:tc>
          <w:tcPr>
            <w:tcW w:w="1275" w:type="dxa"/>
            <w:tcBorders>
              <w:top w:val="single" w:sz="4" w:space="0" w:color="000000"/>
              <w:left w:val="single" w:sz="4" w:space="0" w:color="000000"/>
              <w:bottom w:val="single" w:sz="4" w:space="0" w:color="000000"/>
              <w:right w:val="single" w:sz="4" w:space="0" w:color="000000"/>
            </w:tcBorders>
            <w:hideMark/>
          </w:tcPr>
          <w:p w14:paraId="6556EAB3" w14:textId="77777777" w:rsidR="00CD4DF5" w:rsidRPr="00EE5E4B" w:rsidRDefault="00CD4DF5" w:rsidP="00CD4DF5">
            <w:pPr>
              <w:spacing w:after="0" w:line="240" w:lineRule="auto"/>
              <w:jc w:val="center"/>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Подпись</w:t>
            </w:r>
          </w:p>
        </w:tc>
        <w:tc>
          <w:tcPr>
            <w:tcW w:w="2695" w:type="dxa"/>
            <w:tcBorders>
              <w:top w:val="single" w:sz="4" w:space="0" w:color="000000"/>
              <w:left w:val="single" w:sz="4" w:space="0" w:color="000000"/>
              <w:bottom w:val="single" w:sz="4" w:space="0" w:color="000000"/>
              <w:right w:val="single" w:sz="4" w:space="0" w:color="000000"/>
            </w:tcBorders>
            <w:hideMark/>
          </w:tcPr>
          <w:p w14:paraId="5276C45F" w14:textId="77777777" w:rsidR="00CD4DF5" w:rsidRPr="00EE5E4B" w:rsidRDefault="00CD4DF5" w:rsidP="00CD4DF5">
            <w:pPr>
              <w:spacing w:after="0" w:line="240" w:lineRule="auto"/>
              <w:jc w:val="center"/>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Ф.И.О.</w:t>
            </w:r>
          </w:p>
        </w:tc>
        <w:tc>
          <w:tcPr>
            <w:tcW w:w="2125" w:type="dxa"/>
            <w:tcBorders>
              <w:top w:val="single" w:sz="4" w:space="0" w:color="000000"/>
              <w:left w:val="single" w:sz="4" w:space="0" w:color="000000"/>
              <w:bottom w:val="single" w:sz="4" w:space="0" w:color="000000"/>
              <w:right w:val="single" w:sz="4" w:space="0" w:color="000000"/>
            </w:tcBorders>
            <w:hideMark/>
          </w:tcPr>
          <w:p w14:paraId="31584734" w14:textId="77777777" w:rsidR="00CD4DF5" w:rsidRPr="00EE5E4B" w:rsidRDefault="00CD4DF5" w:rsidP="00CD4DF5">
            <w:pPr>
              <w:spacing w:after="0" w:line="240" w:lineRule="auto"/>
              <w:jc w:val="center"/>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дата, №</w:t>
            </w:r>
          </w:p>
          <w:p w14:paraId="22B075CD" w14:textId="77777777" w:rsidR="00CD4DF5" w:rsidRPr="00EE5E4B" w:rsidRDefault="00CD4DF5" w:rsidP="00CD4DF5">
            <w:pPr>
              <w:spacing w:after="0" w:line="240" w:lineRule="auto"/>
              <w:jc w:val="center"/>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протокола</w:t>
            </w:r>
          </w:p>
        </w:tc>
      </w:tr>
      <w:tr w:rsidR="00CD4DF5" w:rsidRPr="00EE5E4B" w14:paraId="6B8DAE04" w14:textId="77777777" w:rsidTr="00CD4DF5">
        <w:trPr>
          <w:trHeight w:val="432"/>
        </w:trPr>
        <w:tc>
          <w:tcPr>
            <w:tcW w:w="3970" w:type="dxa"/>
            <w:tcBorders>
              <w:top w:val="single" w:sz="4" w:space="0" w:color="000000"/>
              <w:left w:val="single" w:sz="4" w:space="0" w:color="000000"/>
              <w:bottom w:val="single" w:sz="4" w:space="0" w:color="auto"/>
              <w:right w:val="single" w:sz="4" w:space="0" w:color="000000"/>
            </w:tcBorders>
            <w:hideMark/>
          </w:tcPr>
          <w:p w14:paraId="3CA5D6D8" w14:textId="77777777" w:rsidR="00CD4DF5" w:rsidRPr="00EE5E4B" w:rsidRDefault="00CD4DF5" w:rsidP="00CD4DF5">
            <w:pPr>
              <w:spacing w:after="0" w:line="240" w:lineRule="auto"/>
              <w:jc w:val="both"/>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 xml:space="preserve">Председатель </w:t>
            </w:r>
          </w:p>
        </w:tc>
        <w:tc>
          <w:tcPr>
            <w:tcW w:w="1275" w:type="dxa"/>
            <w:tcBorders>
              <w:top w:val="single" w:sz="4" w:space="0" w:color="000000"/>
              <w:left w:val="single" w:sz="4" w:space="0" w:color="000000"/>
              <w:bottom w:val="single" w:sz="4" w:space="0" w:color="auto"/>
              <w:right w:val="single" w:sz="4" w:space="0" w:color="000000"/>
            </w:tcBorders>
          </w:tcPr>
          <w:p w14:paraId="412FE2AD" w14:textId="77777777" w:rsidR="00CD4DF5" w:rsidRPr="00EE5E4B" w:rsidRDefault="00CD4DF5" w:rsidP="00CD4DF5">
            <w:pPr>
              <w:spacing w:after="0" w:line="240" w:lineRule="auto"/>
              <w:jc w:val="both"/>
              <w:rPr>
                <w:rFonts w:ascii="Times New Roman" w:eastAsia="Times New Roman" w:hAnsi="Times New Roman" w:cs="Times New Roman"/>
                <w:bCs/>
                <w:color w:val="000000" w:themeColor="text1"/>
                <w:sz w:val="26"/>
                <w:szCs w:val="26"/>
              </w:rPr>
            </w:pPr>
          </w:p>
        </w:tc>
        <w:tc>
          <w:tcPr>
            <w:tcW w:w="2695" w:type="dxa"/>
            <w:tcBorders>
              <w:top w:val="single" w:sz="4" w:space="0" w:color="000000"/>
              <w:left w:val="single" w:sz="4" w:space="0" w:color="000000"/>
              <w:bottom w:val="single" w:sz="4" w:space="0" w:color="auto"/>
              <w:right w:val="single" w:sz="4" w:space="0" w:color="000000"/>
            </w:tcBorders>
          </w:tcPr>
          <w:p w14:paraId="6517E841" w14:textId="05555830" w:rsidR="00CD4DF5" w:rsidRPr="00EE5E4B" w:rsidRDefault="007B3F34" w:rsidP="00CD4DF5">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С.С. Искаков</w:t>
            </w:r>
          </w:p>
        </w:tc>
        <w:tc>
          <w:tcPr>
            <w:tcW w:w="2125" w:type="dxa"/>
            <w:vMerge w:val="restart"/>
            <w:tcBorders>
              <w:top w:val="single" w:sz="4" w:space="0" w:color="000000"/>
              <w:left w:val="single" w:sz="4" w:space="0" w:color="000000"/>
              <w:right w:val="single" w:sz="4" w:space="0" w:color="000000"/>
            </w:tcBorders>
          </w:tcPr>
          <w:p w14:paraId="6135E48C" w14:textId="2EB50172" w:rsidR="00CD4DF5" w:rsidRPr="00EE5E4B" w:rsidRDefault="00CD4DF5" w:rsidP="00C4190E">
            <w:pPr>
              <w:spacing w:after="0" w:line="240" w:lineRule="auto"/>
              <w:jc w:val="both"/>
              <w:rPr>
                <w:rFonts w:ascii="Times New Roman" w:hAnsi="Times New Roman" w:cs="Times New Roman"/>
                <w:sz w:val="26"/>
                <w:szCs w:val="26"/>
              </w:rPr>
            </w:pPr>
            <w:r w:rsidRPr="00EE5E4B">
              <w:rPr>
                <w:rFonts w:ascii="Times New Roman" w:hAnsi="Times New Roman" w:cs="Times New Roman"/>
                <w:sz w:val="26"/>
                <w:szCs w:val="26"/>
              </w:rPr>
              <w:t>Протокол №</w:t>
            </w:r>
            <w:r w:rsidR="007B3F34">
              <w:rPr>
                <w:rFonts w:ascii="Times New Roman" w:hAnsi="Times New Roman" w:cs="Times New Roman"/>
                <w:sz w:val="26"/>
                <w:szCs w:val="26"/>
              </w:rPr>
              <w:t>12</w:t>
            </w:r>
            <w:r w:rsidRPr="00EE5E4B">
              <w:rPr>
                <w:rFonts w:ascii="Times New Roman" w:hAnsi="Times New Roman" w:cs="Times New Roman"/>
                <w:sz w:val="26"/>
                <w:szCs w:val="26"/>
              </w:rPr>
              <w:t xml:space="preserve"> от «</w:t>
            </w:r>
            <w:r w:rsidR="007B3F34">
              <w:rPr>
                <w:rFonts w:ascii="Times New Roman" w:hAnsi="Times New Roman" w:cs="Times New Roman"/>
                <w:sz w:val="26"/>
                <w:szCs w:val="26"/>
              </w:rPr>
              <w:t>20</w:t>
            </w:r>
            <w:r w:rsidRPr="00EE5E4B">
              <w:rPr>
                <w:rFonts w:ascii="Times New Roman" w:hAnsi="Times New Roman" w:cs="Times New Roman"/>
                <w:sz w:val="26"/>
                <w:szCs w:val="26"/>
              </w:rPr>
              <w:t xml:space="preserve">» </w:t>
            </w:r>
            <w:r w:rsidR="007B3F34">
              <w:rPr>
                <w:rFonts w:ascii="Times New Roman" w:hAnsi="Times New Roman" w:cs="Times New Roman"/>
                <w:sz w:val="26"/>
                <w:szCs w:val="26"/>
              </w:rPr>
              <w:t>декабря</w:t>
            </w:r>
            <w:r w:rsidRPr="00EE5E4B">
              <w:rPr>
                <w:rFonts w:ascii="Times New Roman" w:hAnsi="Times New Roman" w:cs="Times New Roman"/>
                <w:sz w:val="26"/>
                <w:szCs w:val="26"/>
              </w:rPr>
              <w:t xml:space="preserve"> </w:t>
            </w:r>
            <w:r w:rsidR="00C4190E">
              <w:rPr>
                <w:rFonts w:ascii="Times New Roman" w:hAnsi="Times New Roman" w:cs="Times New Roman"/>
                <w:sz w:val="26"/>
                <w:szCs w:val="26"/>
              </w:rPr>
              <w:t xml:space="preserve"> </w:t>
            </w:r>
            <w:r w:rsidRPr="00EE5E4B">
              <w:rPr>
                <w:rFonts w:ascii="Times New Roman" w:hAnsi="Times New Roman" w:cs="Times New Roman"/>
                <w:sz w:val="26"/>
                <w:szCs w:val="26"/>
              </w:rPr>
              <w:t>20</w:t>
            </w:r>
            <w:r w:rsidRPr="00EE5E4B">
              <w:rPr>
                <w:rFonts w:ascii="Times New Roman" w:hAnsi="Times New Roman" w:cs="Times New Roman"/>
                <w:sz w:val="26"/>
                <w:szCs w:val="26"/>
                <w:lang w:val="kk-KZ"/>
              </w:rPr>
              <w:t>22</w:t>
            </w:r>
            <w:r w:rsidRPr="00EE5E4B">
              <w:rPr>
                <w:rFonts w:ascii="Times New Roman" w:hAnsi="Times New Roman" w:cs="Times New Roman"/>
                <w:sz w:val="26"/>
                <w:szCs w:val="26"/>
              </w:rPr>
              <w:t xml:space="preserve"> г.</w:t>
            </w:r>
          </w:p>
        </w:tc>
      </w:tr>
      <w:tr w:rsidR="00CD4DF5" w:rsidRPr="00EE5E4B" w14:paraId="2BB7755B" w14:textId="77777777" w:rsidTr="00CD4DF5">
        <w:trPr>
          <w:trHeight w:val="450"/>
        </w:trPr>
        <w:tc>
          <w:tcPr>
            <w:tcW w:w="3970" w:type="dxa"/>
            <w:tcBorders>
              <w:top w:val="single" w:sz="4" w:space="0" w:color="auto"/>
              <w:left w:val="single" w:sz="4" w:space="0" w:color="000000"/>
              <w:right w:val="single" w:sz="4" w:space="0" w:color="000000"/>
            </w:tcBorders>
          </w:tcPr>
          <w:p w14:paraId="3559C385" w14:textId="77777777" w:rsidR="00CD4DF5" w:rsidRPr="00EE5E4B" w:rsidRDefault="00CD4DF5" w:rsidP="00CD4DF5">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Секретарь</w:t>
            </w:r>
          </w:p>
        </w:tc>
        <w:tc>
          <w:tcPr>
            <w:tcW w:w="1275" w:type="dxa"/>
            <w:tcBorders>
              <w:top w:val="single" w:sz="4" w:space="0" w:color="auto"/>
              <w:left w:val="single" w:sz="4" w:space="0" w:color="000000"/>
              <w:right w:val="single" w:sz="4" w:space="0" w:color="000000"/>
            </w:tcBorders>
          </w:tcPr>
          <w:p w14:paraId="4FAE86BA" w14:textId="77777777" w:rsidR="00CD4DF5" w:rsidRPr="00EE5E4B" w:rsidRDefault="00CD4DF5" w:rsidP="00CD4DF5">
            <w:pPr>
              <w:spacing w:after="0" w:line="240" w:lineRule="auto"/>
              <w:jc w:val="both"/>
              <w:rPr>
                <w:rFonts w:ascii="Times New Roman" w:eastAsia="Times New Roman" w:hAnsi="Times New Roman" w:cs="Times New Roman"/>
                <w:bCs/>
                <w:color w:val="000000" w:themeColor="text1"/>
                <w:sz w:val="26"/>
                <w:szCs w:val="26"/>
              </w:rPr>
            </w:pPr>
          </w:p>
        </w:tc>
        <w:tc>
          <w:tcPr>
            <w:tcW w:w="2695" w:type="dxa"/>
            <w:tcBorders>
              <w:top w:val="single" w:sz="4" w:space="0" w:color="auto"/>
              <w:left w:val="single" w:sz="4" w:space="0" w:color="000000"/>
              <w:right w:val="single" w:sz="4" w:space="0" w:color="000000"/>
            </w:tcBorders>
          </w:tcPr>
          <w:p w14:paraId="75737D5C" w14:textId="77777777" w:rsidR="00CD4DF5" w:rsidRPr="00EE5E4B" w:rsidRDefault="00CD4DF5" w:rsidP="00CD4DF5">
            <w:pPr>
              <w:spacing w:after="0" w:line="240" w:lineRule="auto"/>
              <w:rPr>
                <w:rFonts w:ascii="Times New Roman" w:hAnsi="Times New Roman" w:cs="Times New Roman"/>
                <w:sz w:val="26"/>
                <w:szCs w:val="26"/>
                <w:lang w:val="kk-KZ"/>
              </w:rPr>
            </w:pPr>
          </w:p>
        </w:tc>
        <w:tc>
          <w:tcPr>
            <w:tcW w:w="2125" w:type="dxa"/>
            <w:vMerge/>
            <w:tcBorders>
              <w:left w:val="single" w:sz="4" w:space="0" w:color="000000"/>
              <w:bottom w:val="single" w:sz="4" w:space="0" w:color="000000"/>
              <w:right w:val="single" w:sz="4" w:space="0" w:color="000000"/>
            </w:tcBorders>
          </w:tcPr>
          <w:p w14:paraId="6A9D32EC" w14:textId="77777777" w:rsidR="00CD4DF5" w:rsidRPr="00EE5E4B" w:rsidRDefault="00CD4DF5" w:rsidP="00CD4DF5">
            <w:pPr>
              <w:spacing w:after="0" w:line="240" w:lineRule="auto"/>
              <w:jc w:val="both"/>
              <w:rPr>
                <w:rFonts w:ascii="Times New Roman" w:hAnsi="Times New Roman" w:cs="Times New Roman"/>
                <w:sz w:val="26"/>
                <w:szCs w:val="26"/>
              </w:rPr>
            </w:pPr>
          </w:p>
        </w:tc>
      </w:tr>
    </w:tbl>
    <w:p w14:paraId="381DF3EF" w14:textId="77777777" w:rsidR="00CD4DF5" w:rsidRDefault="00CD4DF5" w:rsidP="00550A32">
      <w:pPr>
        <w:spacing w:after="0" w:line="240" w:lineRule="auto"/>
        <w:ind w:right="-1"/>
        <w:jc w:val="both"/>
        <w:rPr>
          <w:rFonts w:ascii="Times New Roman" w:hAnsi="Times New Roman" w:cs="Times New Roman"/>
          <w:sz w:val="28"/>
          <w:szCs w:val="28"/>
        </w:rPr>
      </w:pPr>
    </w:p>
    <w:p w14:paraId="70353A36" w14:textId="77777777" w:rsidR="00C4190E" w:rsidRDefault="00C4190E" w:rsidP="00C4190E">
      <w:pPr>
        <w:rPr>
          <w:rFonts w:ascii="Times New Roman" w:hAnsi="Times New Roman" w:cs="Times New Roman"/>
          <w:b/>
          <w:sz w:val="28"/>
          <w:szCs w:val="28"/>
        </w:rPr>
      </w:pPr>
      <w:r>
        <w:rPr>
          <w:rFonts w:ascii="Times New Roman" w:hAnsi="Times New Roman" w:cs="Times New Roman"/>
          <w:b/>
          <w:sz w:val="28"/>
          <w:szCs w:val="28"/>
        </w:rPr>
        <w:t>Акт экспертного заключения прилагается</w:t>
      </w:r>
    </w:p>
    <w:p w14:paraId="389DAA35" w14:textId="77777777" w:rsidR="00550A32" w:rsidRPr="00550A32" w:rsidRDefault="00550A32" w:rsidP="00550A32">
      <w:pPr>
        <w:spacing w:after="0" w:line="240" w:lineRule="auto"/>
        <w:rPr>
          <w:rFonts w:ascii="Times New Roman" w:hAnsi="Times New Roman" w:cs="Times New Roman"/>
          <w:sz w:val="28"/>
          <w:szCs w:val="28"/>
        </w:rPr>
      </w:pPr>
    </w:p>
    <w:p w14:paraId="139779B1" w14:textId="77777777" w:rsidR="00F20DD0" w:rsidRPr="00C4190E" w:rsidRDefault="00F20DD0" w:rsidP="00550A32">
      <w:pPr>
        <w:spacing w:after="0" w:line="240" w:lineRule="auto"/>
        <w:rPr>
          <w:rFonts w:ascii="Times New Roman" w:hAnsi="Times New Roman" w:cs="Times New Roman"/>
          <w:strike/>
          <w:sz w:val="28"/>
          <w:szCs w:val="28"/>
        </w:rPr>
      </w:pPr>
      <w:r w:rsidRPr="00C4190E">
        <w:rPr>
          <w:rFonts w:ascii="Times New Roman" w:hAnsi="Times New Roman" w:cs="Times New Roman"/>
          <w:b/>
          <w:sz w:val="28"/>
          <w:szCs w:val="28"/>
        </w:rPr>
        <w:t xml:space="preserve">Паспорт </w:t>
      </w:r>
      <w:r w:rsidR="00DB3DC6" w:rsidRPr="00C4190E">
        <w:rPr>
          <w:rFonts w:ascii="Times New Roman" w:hAnsi="Times New Roman" w:cs="Times New Roman"/>
          <w:b/>
          <w:sz w:val="28"/>
          <w:szCs w:val="28"/>
        </w:rPr>
        <w:t>программы повышения квалификации</w:t>
      </w:r>
    </w:p>
    <w:p w14:paraId="352424E3" w14:textId="77777777" w:rsidR="00F20DD0" w:rsidRPr="00C4190E" w:rsidRDefault="00F20DD0" w:rsidP="00550A32">
      <w:pPr>
        <w:spacing w:after="0" w:line="240" w:lineRule="auto"/>
        <w:rPr>
          <w:rFonts w:ascii="Times New Roman" w:hAnsi="Times New Roman" w:cs="Times New Roman"/>
          <w:sz w:val="28"/>
          <w:szCs w:val="28"/>
        </w:rPr>
      </w:pPr>
      <w:r w:rsidRPr="00C4190E">
        <w:rPr>
          <w:rFonts w:ascii="Times New Roman" w:hAnsi="Times New Roman" w:cs="Times New Roman"/>
          <w:sz w:val="28"/>
          <w:szCs w:val="28"/>
        </w:rPr>
        <w:t>Цель программы</w:t>
      </w:r>
      <w:r w:rsidR="00AD472A" w:rsidRPr="00C4190E">
        <w:rPr>
          <w:rFonts w:ascii="Times New Roman" w:hAnsi="Times New Roman" w:cs="Times New Roman"/>
          <w:sz w:val="28"/>
          <w:szCs w:val="28"/>
        </w:rPr>
        <w:t>:</w:t>
      </w:r>
    </w:p>
    <w:tbl>
      <w:tblPr>
        <w:tblStyle w:val="aa"/>
        <w:tblW w:w="0" w:type="auto"/>
        <w:tblLook w:val="04A0" w:firstRow="1" w:lastRow="0" w:firstColumn="1" w:lastColumn="0" w:noHBand="0" w:noVBand="1"/>
      </w:tblPr>
      <w:tblGrid>
        <w:gridCol w:w="10195"/>
      </w:tblGrid>
      <w:tr w:rsidR="00F20DD0" w:rsidRPr="00550A32" w14:paraId="32F0988E" w14:textId="77777777" w:rsidTr="00575B1D">
        <w:tc>
          <w:tcPr>
            <w:tcW w:w="10314" w:type="dxa"/>
          </w:tcPr>
          <w:p w14:paraId="46A7EB09" w14:textId="08B52560" w:rsidR="009F7FDF" w:rsidRPr="00C608EB" w:rsidRDefault="00C608EB" w:rsidP="00553DB3">
            <w:pPr>
              <w:contextualSpacing/>
              <w:jc w:val="both"/>
              <w:rPr>
                <w:rFonts w:ascii="Times New Roman" w:hAnsi="Times New Roman" w:cs="Times New Roman"/>
                <w:sz w:val="28"/>
                <w:szCs w:val="28"/>
              </w:rPr>
            </w:pPr>
            <w:r w:rsidRPr="00C608EB">
              <w:rPr>
                <w:rFonts w:ascii="Times New Roman" w:hAnsi="Times New Roman" w:cs="Times New Roman"/>
                <w:sz w:val="28"/>
                <w:szCs w:val="28"/>
              </w:rPr>
              <w:t>повысить свои знания и умения по вопросам ведения беременных женщин с угрозой прерывания беременности в ранних сроках, группы риска по преждевременным родам, предгравидарной подготовки женщин с привычным невынашиванием и син</w:t>
            </w:r>
            <w:r>
              <w:rPr>
                <w:rFonts w:ascii="Times New Roman" w:hAnsi="Times New Roman" w:cs="Times New Roman"/>
                <w:sz w:val="28"/>
                <w:szCs w:val="28"/>
              </w:rPr>
              <w:t>д</w:t>
            </w:r>
            <w:r w:rsidRPr="00C608EB">
              <w:rPr>
                <w:rFonts w:ascii="Times New Roman" w:hAnsi="Times New Roman" w:cs="Times New Roman"/>
                <w:sz w:val="28"/>
                <w:szCs w:val="28"/>
              </w:rPr>
              <w:t>ромом плодовых потерь.</w:t>
            </w:r>
          </w:p>
        </w:tc>
      </w:tr>
    </w:tbl>
    <w:p w14:paraId="531942B9" w14:textId="77777777" w:rsidR="00AD472A" w:rsidRPr="00550A32" w:rsidRDefault="00AD472A" w:rsidP="00550A32">
      <w:pPr>
        <w:spacing w:after="0" w:line="240" w:lineRule="auto"/>
        <w:rPr>
          <w:rFonts w:ascii="Times New Roman" w:hAnsi="Times New Roman" w:cs="Times New Roman"/>
          <w:sz w:val="28"/>
          <w:szCs w:val="28"/>
        </w:rPr>
      </w:pPr>
    </w:p>
    <w:p w14:paraId="0B218375" w14:textId="77777777" w:rsidR="00067F47" w:rsidRPr="00C4190E" w:rsidRDefault="00C4190E" w:rsidP="00550A32">
      <w:pPr>
        <w:spacing w:after="0" w:line="240" w:lineRule="auto"/>
        <w:rPr>
          <w:rFonts w:ascii="Times New Roman" w:hAnsi="Times New Roman" w:cs="Times New Roman"/>
          <w:sz w:val="28"/>
          <w:szCs w:val="28"/>
        </w:rPr>
      </w:pPr>
      <w:r>
        <w:rPr>
          <w:rFonts w:ascii="Times New Roman" w:hAnsi="Times New Roman" w:cs="Times New Roman"/>
          <w:sz w:val="28"/>
          <w:szCs w:val="28"/>
        </w:rPr>
        <w:t>Краткое описание программы:</w:t>
      </w:r>
    </w:p>
    <w:tbl>
      <w:tblPr>
        <w:tblStyle w:val="aa"/>
        <w:tblW w:w="0" w:type="auto"/>
        <w:tblLook w:val="04A0" w:firstRow="1" w:lastRow="0" w:firstColumn="1" w:lastColumn="0" w:noHBand="0" w:noVBand="1"/>
      </w:tblPr>
      <w:tblGrid>
        <w:gridCol w:w="10195"/>
      </w:tblGrid>
      <w:tr w:rsidR="00F20DD0" w:rsidRPr="00550A32" w14:paraId="38A44B50" w14:textId="77777777" w:rsidTr="00575B1D">
        <w:tc>
          <w:tcPr>
            <w:tcW w:w="10314" w:type="dxa"/>
          </w:tcPr>
          <w:p w14:paraId="7268ADB0" w14:textId="77777777" w:rsidR="00DB3368" w:rsidRPr="00DB3368" w:rsidRDefault="00A65766" w:rsidP="00DB3368">
            <w:pPr>
              <w:jc w:val="both"/>
              <w:rPr>
                <w:rFonts w:ascii="Times New Roman" w:eastAsia="Times New Roman" w:hAnsi="Times New Roman" w:cs="Times New Roman"/>
                <w:snapToGrid w:val="0"/>
                <w:color w:val="000000"/>
                <w:sz w:val="28"/>
                <w:szCs w:val="28"/>
                <w:lang w:eastAsia="ru-RU"/>
              </w:rPr>
            </w:pPr>
            <w:r w:rsidRPr="00DB3368">
              <w:rPr>
                <w:rFonts w:ascii="Times New Roman" w:eastAsia="Times New Roman" w:hAnsi="Times New Roman" w:cs="Times New Roman"/>
                <w:snapToGrid w:val="0"/>
                <w:color w:val="000000"/>
                <w:sz w:val="28"/>
                <w:szCs w:val="28"/>
                <w:lang w:eastAsia="ru-RU"/>
              </w:rPr>
              <w:t>Данная программа включат в себя вопросы</w:t>
            </w:r>
            <w:r w:rsidR="00DB3368" w:rsidRPr="00DB3368">
              <w:rPr>
                <w:rFonts w:ascii="Times New Roman" w:eastAsia="Times New Roman" w:hAnsi="Times New Roman" w:cs="Times New Roman"/>
                <w:snapToGrid w:val="0"/>
                <w:color w:val="000000"/>
                <w:sz w:val="28"/>
                <w:szCs w:val="28"/>
                <w:lang w:eastAsia="ru-RU"/>
              </w:rPr>
              <w:t>:</w:t>
            </w:r>
          </w:p>
          <w:p w14:paraId="46B7272F" w14:textId="6464F4A5" w:rsidR="00C608EB" w:rsidRPr="00C608EB" w:rsidRDefault="00C608EB" w:rsidP="00C608EB">
            <w:pPr>
              <w:pStyle w:val="ab"/>
              <w:numPr>
                <w:ilvl w:val="0"/>
                <w:numId w:val="22"/>
              </w:numPr>
              <w:jc w:val="both"/>
              <w:rPr>
                <w:rFonts w:ascii="Times New Roman" w:hAnsi="Times New Roman" w:cs="Times New Roman"/>
                <w:sz w:val="28"/>
                <w:szCs w:val="28"/>
              </w:rPr>
            </w:pPr>
            <w:r w:rsidRPr="00C608EB">
              <w:rPr>
                <w:rFonts w:ascii="Times New Roman" w:hAnsi="Times New Roman" w:cs="Times New Roman"/>
                <w:sz w:val="28"/>
                <w:szCs w:val="28"/>
              </w:rPr>
              <w:lastRenderedPageBreak/>
              <w:t>д</w:t>
            </w:r>
            <w:r>
              <w:rPr>
                <w:rFonts w:ascii="Times New Roman" w:hAnsi="Times New Roman" w:cs="Times New Roman"/>
                <w:sz w:val="28"/>
                <w:szCs w:val="28"/>
              </w:rPr>
              <w:t>иагностики</w:t>
            </w:r>
            <w:r w:rsidRPr="00C608EB">
              <w:rPr>
                <w:rFonts w:ascii="Times New Roman" w:hAnsi="Times New Roman" w:cs="Times New Roman"/>
                <w:sz w:val="28"/>
                <w:szCs w:val="28"/>
              </w:rPr>
              <w:t xml:space="preserve"> угроз</w:t>
            </w:r>
            <w:r>
              <w:rPr>
                <w:rFonts w:ascii="Times New Roman" w:hAnsi="Times New Roman" w:cs="Times New Roman"/>
                <w:sz w:val="28"/>
                <w:szCs w:val="28"/>
              </w:rPr>
              <w:t>ы</w:t>
            </w:r>
            <w:r w:rsidRPr="00C608EB">
              <w:rPr>
                <w:rFonts w:ascii="Times New Roman" w:hAnsi="Times New Roman" w:cs="Times New Roman"/>
                <w:sz w:val="28"/>
                <w:szCs w:val="28"/>
              </w:rPr>
              <w:t xml:space="preserve"> прерывания беременности в ранни</w:t>
            </w:r>
            <w:r>
              <w:rPr>
                <w:rFonts w:ascii="Times New Roman" w:hAnsi="Times New Roman" w:cs="Times New Roman"/>
                <w:sz w:val="28"/>
                <w:szCs w:val="28"/>
              </w:rPr>
              <w:t xml:space="preserve">е </w:t>
            </w:r>
            <w:r w:rsidRPr="00C608EB">
              <w:rPr>
                <w:rFonts w:ascii="Times New Roman" w:hAnsi="Times New Roman" w:cs="Times New Roman"/>
                <w:sz w:val="28"/>
                <w:szCs w:val="28"/>
              </w:rPr>
              <w:t>срок</w:t>
            </w:r>
            <w:r>
              <w:rPr>
                <w:rFonts w:ascii="Times New Roman" w:hAnsi="Times New Roman" w:cs="Times New Roman"/>
                <w:sz w:val="28"/>
                <w:szCs w:val="28"/>
              </w:rPr>
              <w:t>и</w:t>
            </w:r>
            <w:r w:rsidRPr="00C608EB">
              <w:rPr>
                <w:rFonts w:ascii="Times New Roman" w:hAnsi="Times New Roman" w:cs="Times New Roman"/>
                <w:sz w:val="28"/>
                <w:szCs w:val="28"/>
              </w:rPr>
              <w:t xml:space="preserve"> и определ</w:t>
            </w:r>
            <w:r>
              <w:rPr>
                <w:rFonts w:ascii="Times New Roman" w:hAnsi="Times New Roman" w:cs="Times New Roman"/>
                <w:sz w:val="28"/>
                <w:szCs w:val="28"/>
              </w:rPr>
              <w:t>ение</w:t>
            </w:r>
            <w:r w:rsidRPr="00C608EB">
              <w:rPr>
                <w:rFonts w:ascii="Times New Roman" w:hAnsi="Times New Roman" w:cs="Times New Roman"/>
                <w:sz w:val="28"/>
                <w:szCs w:val="28"/>
              </w:rPr>
              <w:t xml:space="preserve"> метод</w:t>
            </w:r>
            <w:r>
              <w:rPr>
                <w:rFonts w:ascii="Times New Roman" w:hAnsi="Times New Roman" w:cs="Times New Roman"/>
                <w:sz w:val="28"/>
                <w:szCs w:val="28"/>
              </w:rPr>
              <w:t>а</w:t>
            </w:r>
            <w:r w:rsidRPr="00C608EB">
              <w:rPr>
                <w:rFonts w:ascii="Times New Roman" w:hAnsi="Times New Roman" w:cs="Times New Roman"/>
                <w:sz w:val="28"/>
                <w:szCs w:val="28"/>
              </w:rPr>
              <w:t xml:space="preserve"> лечени</w:t>
            </w:r>
            <w:r>
              <w:rPr>
                <w:rFonts w:ascii="Times New Roman" w:hAnsi="Times New Roman" w:cs="Times New Roman"/>
                <w:sz w:val="28"/>
                <w:szCs w:val="28"/>
              </w:rPr>
              <w:t>я</w:t>
            </w:r>
            <w:r w:rsidRPr="00C608EB">
              <w:rPr>
                <w:rFonts w:ascii="Times New Roman" w:hAnsi="Times New Roman" w:cs="Times New Roman"/>
                <w:sz w:val="28"/>
                <w:szCs w:val="28"/>
              </w:rPr>
              <w:t xml:space="preserve"> с учетом доказательности,</w:t>
            </w:r>
          </w:p>
          <w:p w14:paraId="7B670FAF" w14:textId="4487F5D4" w:rsidR="00C608EB" w:rsidRPr="00C608EB" w:rsidRDefault="00C608EB" w:rsidP="00C608EB">
            <w:pPr>
              <w:pStyle w:val="ab"/>
              <w:numPr>
                <w:ilvl w:val="0"/>
                <w:numId w:val="22"/>
              </w:numPr>
              <w:jc w:val="both"/>
              <w:rPr>
                <w:rFonts w:ascii="Times New Roman" w:hAnsi="Times New Roman" w:cs="Times New Roman"/>
                <w:sz w:val="28"/>
                <w:szCs w:val="28"/>
              </w:rPr>
            </w:pPr>
            <w:r>
              <w:rPr>
                <w:rFonts w:ascii="Times New Roman" w:hAnsi="Times New Roman" w:cs="Times New Roman"/>
                <w:sz w:val="28"/>
                <w:szCs w:val="28"/>
              </w:rPr>
              <w:t>разработки</w:t>
            </w:r>
            <w:r w:rsidRPr="00C608EB">
              <w:rPr>
                <w:rFonts w:ascii="Times New Roman" w:hAnsi="Times New Roman" w:cs="Times New Roman"/>
                <w:sz w:val="28"/>
                <w:szCs w:val="28"/>
              </w:rPr>
              <w:t xml:space="preserve"> дальнейшего ведения женщин с угрозой  прерывания беременности в ранних сроках </w:t>
            </w:r>
          </w:p>
          <w:p w14:paraId="3BD1B611" w14:textId="3E5C03CF" w:rsidR="00C608EB" w:rsidRPr="00C608EB" w:rsidRDefault="00C608EB" w:rsidP="00C608EB">
            <w:pPr>
              <w:pStyle w:val="ab"/>
              <w:numPr>
                <w:ilvl w:val="0"/>
                <w:numId w:val="22"/>
              </w:numPr>
              <w:jc w:val="both"/>
              <w:rPr>
                <w:rFonts w:ascii="Times New Roman" w:hAnsi="Times New Roman" w:cs="Times New Roman"/>
                <w:sz w:val="28"/>
                <w:szCs w:val="28"/>
              </w:rPr>
            </w:pPr>
            <w:r>
              <w:rPr>
                <w:rFonts w:ascii="Times New Roman" w:hAnsi="Times New Roman" w:cs="Times New Roman"/>
                <w:sz w:val="28"/>
                <w:szCs w:val="28"/>
              </w:rPr>
              <w:t>проведения</w:t>
            </w:r>
            <w:r w:rsidRPr="00C608EB">
              <w:rPr>
                <w:rFonts w:ascii="Times New Roman" w:hAnsi="Times New Roman" w:cs="Times New Roman"/>
                <w:sz w:val="28"/>
                <w:szCs w:val="28"/>
              </w:rPr>
              <w:t xml:space="preserve"> консультирование по методам прерывания и реабилитации в послеабортном периоде,</w:t>
            </w:r>
          </w:p>
          <w:p w14:paraId="77429000" w14:textId="79EF00FD" w:rsidR="00C608EB" w:rsidRPr="00C608EB" w:rsidRDefault="00C608EB" w:rsidP="00C608EB">
            <w:pPr>
              <w:pStyle w:val="ab"/>
              <w:numPr>
                <w:ilvl w:val="0"/>
                <w:numId w:val="22"/>
              </w:numPr>
              <w:jc w:val="both"/>
              <w:rPr>
                <w:rFonts w:ascii="Times New Roman" w:hAnsi="Times New Roman" w:cs="Times New Roman"/>
                <w:sz w:val="28"/>
                <w:szCs w:val="28"/>
              </w:rPr>
            </w:pPr>
            <w:r w:rsidRPr="00C608EB">
              <w:rPr>
                <w:rFonts w:ascii="Times New Roman" w:hAnsi="Times New Roman" w:cs="Times New Roman"/>
                <w:sz w:val="28"/>
                <w:szCs w:val="28"/>
              </w:rPr>
              <w:t>прерывани</w:t>
            </w:r>
            <w:r>
              <w:rPr>
                <w:rFonts w:ascii="Times New Roman" w:hAnsi="Times New Roman" w:cs="Times New Roman"/>
                <w:sz w:val="28"/>
                <w:szCs w:val="28"/>
              </w:rPr>
              <w:t>я</w:t>
            </w:r>
            <w:r w:rsidRPr="00C608EB">
              <w:rPr>
                <w:rFonts w:ascii="Times New Roman" w:hAnsi="Times New Roman" w:cs="Times New Roman"/>
                <w:sz w:val="28"/>
                <w:szCs w:val="28"/>
              </w:rPr>
              <w:t xml:space="preserve"> беременности с соблюдением всех принципов безопасности и эффективности,</w:t>
            </w:r>
          </w:p>
          <w:p w14:paraId="138356AC" w14:textId="5998334D" w:rsidR="00C608EB" w:rsidRDefault="00C608EB" w:rsidP="00C608EB">
            <w:pPr>
              <w:pStyle w:val="ab"/>
              <w:numPr>
                <w:ilvl w:val="0"/>
                <w:numId w:val="22"/>
              </w:numPr>
              <w:jc w:val="both"/>
              <w:rPr>
                <w:rFonts w:ascii="Times New Roman" w:hAnsi="Times New Roman" w:cs="Times New Roman"/>
                <w:sz w:val="28"/>
                <w:szCs w:val="28"/>
              </w:rPr>
            </w:pPr>
            <w:r w:rsidRPr="00C608EB">
              <w:rPr>
                <w:rFonts w:ascii="Times New Roman" w:hAnsi="Times New Roman" w:cs="Times New Roman"/>
                <w:sz w:val="28"/>
                <w:szCs w:val="28"/>
              </w:rPr>
              <w:t>предгравидарн</w:t>
            </w:r>
            <w:r>
              <w:rPr>
                <w:rFonts w:ascii="Times New Roman" w:hAnsi="Times New Roman" w:cs="Times New Roman"/>
                <w:sz w:val="28"/>
                <w:szCs w:val="28"/>
              </w:rPr>
              <w:t xml:space="preserve">ой </w:t>
            </w:r>
            <w:r w:rsidRPr="00C608EB">
              <w:rPr>
                <w:rFonts w:ascii="Times New Roman" w:hAnsi="Times New Roman" w:cs="Times New Roman"/>
                <w:sz w:val="28"/>
                <w:szCs w:val="28"/>
              </w:rPr>
              <w:t>подготовк</w:t>
            </w:r>
            <w:r>
              <w:rPr>
                <w:rFonts w:ascii="Times New Roman" w:hAnsi="Times New Roman" w:cs="Times New Roman"/>
                <w:sz w:val="28"/>
                <w:szCs w:val="28"/>
              </w:rPr>
              <w:t>и у пациенток с невынашиванием</w:t>
            </w:r>
            <w:r w:rsidRPr="00C608EB">
              <w:rPr>
                <w:rFonts w:ascii="Times New Roman" w:hAnsi="Times New Roman" w:cs="Times New Roman"/>
                <w:sz w:val="28"/>
                <w:szCs w:val="28"/>
              </w:rPr>
              <w:t>.</w:t>
            </w:r>
          </w:p>
          <w:p w14:paraId="3EF4EB43" w14:textId="77777777" w:rsidR="00C608EB" w:rsidRPr="00C608EB" w:rsidRDefault="00C608EB" w:rsidP="00C608EB">
            <w:pPr>
              <w:pStyle w:val="ab"/>
              <w:numPr>
                <w:ilvl w:val="0"/>
                <w:numId w:val="22"/>
              </w:numPr>
              <w:jc w:val="both"/>
              <w:rPr>
                <w:rFonts w:ascii="Times New Roman" w:hAnsi="Times New Roman" w:cs="Times New Roman"/>
                <w:sz w:val="28"/>
                <w:szCs w:val="28"/>
              </w:rPr>
            </w:pPr>
          </w:p>
          <w:p w14:paraId="3B160DAF" w14:textId="20937706" w:rsidR="00DB3368" w:rsidRPr="00550A32" w:rsidRDefault="003E5F5F" w:rsidP="00DB3368">
            <w:pPr>
              <w:jc w:val="both"/>
              <w:rPr>
                <w:rFonts w:ascii="Times New Roman" w:hAnsi="Times New Roman" w:cs="Times New Roman"/>
                <w:sz w:val="28"/>
                <w:szCs w:val="28"/>
              </w:rPr>
            </w:pPr>
            <w:r w:rsidRPr="003E5F5F">
              <w:rPr>
                <w:rFonts w:ascii="Times New Roman" w:eastAsia="Times New Roman" w:hAnsi="Times New Roman" w:cs="Times New Roman"/>
                <w:snapToGrid w:val="0"/>
                <w:color w:val="000000"/>
                <w:sz w:val="28"/>
                <w:szCs w:val="28"/>
                <w:lang w:eastAsia="ru-RU"/>
              </w:rPr>
              <w:t xml:space="preserve">У каждого слушателя имеется возможность </w:t>
            </w:r>
            <w:r w:rsidR="00DB3368">
              <w:rPr>
                <w:rFonts w:ascii="Times New Roman" w:eastAsia="Times New Roman" w:hAnsi="Times New Roman" w:cs="Times New Roman"/>
                <w:snapToGrid w:val="0"/>
                <w:color w:val="000000"/>
                <w:sz w:val="28"/>
                <w:szCs w:val="28"/>
                <w:lang w:eastAsia="ru-RU"/>
              </w:rPr>
              <w:t xml:space="preserve">участия в консультировании пациентов совместно с профессорами и </w:t>
            </w:r>
            <w:r w:rsidRPr="003E5F5F">
              <w:rPr>
                <w:rFonts w:ascii="Times New Roman" w:eastAsia="Times New Roman" w:hAnsi="Times New Roman" w:cs="Times New Roman"/>
                <w:snapToGrid w:val="0"/>
                <w:color w:val="000000"/>
                <w:sz w:val="28"/>
                <w:szCs w:val="28"/>
                <w:lang w:eastAsia="ru-RU"/>
              </w:rPr>
              <w:t>в получении консультаций по обучению</w:t>
            </w:r>
            <w:r w:rsidR="00DB3368">
              <w:rPr>
                <w:rFonts w:ascii="Times New Roman" w:eastAsia="Times New Roman" w:hAnsi="Times New Roman" w:cs="Times New Roman"/>
                <w:snapToGrid w:val="0"/>
                <w:color w:val="000000"/>
                <w:sz w:val="28"/>
                <w:szCs w:val="28"/>
                <w:lang w:eastAsia="ru-RU"/>
              </w:rPr>
              <w:t xml:space="preserve">. </w:t>
            </w:r>
          </w:p>
          <w:p w14:paraId="21724A97" w14:textId="24C97912" w:rsidR="00F20DD0" w:rsidRPr="00550A32" w:rsidRDefault="00F20DD0" w:rsidP="00236CE1">
            <w:pPr>
              <w:jc w:val="both"/>
              <w:rPr>
                <w:rFonts w:ascii="Times New Roman" w:hAnsi="Times New Roman" w:cs="Times New Roman"/>
                <w:sz w:val="28"/>
                <w:szCs w:val="28"/>
              </w:rPr>
            </w:pPr>
          </w:p>
        </w:tc>
      </w:tr>
    </w:tbl>
    <w:p w14:paraId="11EA0858" w14:textId="77777777" w:rsidR="00AD472A" w:rsidRPr="00550A32" w:rsidRDefault="00AD472A" w:rsidP="00550A32">
      <w:pPr>
        <w:spacing w:after="0" w:line="240" w:lineRule="auto"/>
        <w:rPr>
          <w:rFonts w:ascii="Times New Roman" w:hAnsi="Times New Roman" w:cs="Times New Roman"/>
          <w:sz w:val="28"/>
          <w:szCs w:val="28"/>
        </w:rPr>
      </w:pPr>
    </w:p>
    <w:p w14:paraId="5A4EC7FF" w14:textId="77777777" w:rsidR="00067F47" w:rsidRPr="00C4190E" w:rsidRDefault="00F20DD0" w:rsidP="00550A32">
      <w:pPr>
        <w:spacing w:after="0" w:line="240" w:lineRule="auto"/>
        <w:rPr>
          <w:rFonts w:ascii="Times New Roman" w:hAnsi="Times New Roman" w:cs="Times New Roman"/>
          <w:sz w:val="28"/>
          <w:szCs w:val="28"/>
        </w:rPr>
      </w:pPr>
      <w:r w:rsidRPr="00C4190E">
        <w:rPr>
          <w:rFonts w:ascii="Times New Roman" w:hAnsi="Times New Roman" w:cs="Times New Roman"/>
          <w:sz w:val="28"/>
          <w:szCs w:val="28"/>
        </w:rPr>
        <w:t>Согласовани</w:t>
      </w:r>
      <w:r w:rsidR="00C4190E" w:rsidRPr="00C4190E">
        <w:rPr>
          <w:rFonts w:ascii="Times New Roman" w:hAnsi="Times New Roman" w:cs="Times New Roman"/>
          <w:sz w:val="28"/>
          <w:szCs w:val="28"/>
        </w:rPr>
        <w:t>е ключевых элементов программы:</w:t>
      </w:r>
    </w:p>
    <w:tbl>
      <w:tblPr>
        <w:tblStyle w:val="aa"/>
        <w:tblW w:w="0" w:type="auto"/>
        <w:tblLook w:val="04A0" w:firstRow="1" w:lastRow="0" w:firstColumn="1" w:lastColumn="0" w:noHBand="0" w:noVBand="1"/>
      </w:tblPr>
      <w:tblGrid>
        <w:gridCol w:w="711"/>
        <w:gridCol w:w="3996"/>
        <w:gridCol w:w="2429"/>
        <w:gridCol w:w="3059"/>
      </w:tblGrid>
      <w:tr w:rsidR="00F20DD0" w:rsidRPr="00550A32" w14:paraId="0CD1FFDA" w14:textId="77777777" w:rsidTr="00C608EB">
        <w:trPr>
          <w:trHeight w:val="1432"/>
        </w:trPr>
        <w:tc>
          <w:tcPr>
            <w:tcW w:w="711" w:type="dxa"/>
            <w:vAlign w:val="center"/>
          </w:tcPr>
          <w:p w14:paraId="1B5B6C0A" w14:textId="77777777" w:rsidR="00F20DD0" w:rsidRPr="00550A32" w:rsidRDefault="00F20DD0" w:rsidP="00550A32">
            <w:pPr>
              <w:jc w:val="center"/>
              <w:rPr>
                <w:rFonts w:ascii="Times New Roman" w:hAnsi="Times New Roman" w:cs="Times New Roman"/>
                <w:sz w:val="28"/>
                <w:szCs w:val="28"/>
              </w:rPr>
            </w:pPr>
            <w:r w:rsidRPr="00550A32">
              <w:rPr>
                <w:rFonts w:ascii="Times New Roman" w:hAnsi="Times New Roman" w:cs="Times New Roman"/>
                <w:sz w:val="28"/>
                <w:szCs w:val="28"/>
              </w:rPr>
              <w:t>№/п</w:t>
            </w:r>
          </w:p>
        </w:tc>
        <w:tc>
          <w:tcPr>
            <w:tcW w:w="4062" w:type="dxa"/>
            <w:vAlign w:val="center"/>
          </w:tcPr>
          <w:p w14:paraId="1D4C6C6A" w14:textId="77777777" w:rsidR="00F20DD0" w:rsidRPr="00550A32" w:rsidRDefault="00F20DD0" w:rsidP="00550A32">
            <w:pPr>
              <w:jc w:val="center"/>
              <w:rPr>
                <w:rFonts w:ascii="Times New Roman" w:hAnsi="Times New Roman" w:cs="Times New Roman"/>
                <w:sz w:val="28"/>
                <w:szCs w:val="28"/>
              </w:rPr>
            </w:pPr>
            <w:r w:rsidRPr="00550A32">
              <w:rPr>
                <w:rFonts w:ascii="Times New Roman" w:hAnsi="Times New Roman" w:cs="Times New Roman"/>
                <w:sz w:val="28"/>
                <w:szCs w:val="28"/>
              </w:rPr>
              <w:t>Результат обучения</w:t>
            </w:r>
          </w:p>
        </w:tc>
        <w:tc>
          <w:tcPr>
            <w:tcW w:w="2429" w:type="dxa"/>
            <w:vAlign w:val="center"/>
          </w:tcPr>
          <w:p w14:paraId="17E7DB81" w14:textId="77777777" w:rsidR="00F20DD0" w:rsidRPr="00550A32" w:rsidRDefault="000C1084" w:rsidP="00550A32">
            <w:pPr>
              <w:jc w:val="center"/>
              <w:rPr>
                <w:rFonts w:ascii="Times New Roman" w:hAnsi="Times New Roman" w:cs="Times New Roman"/>
                <w:sz w:val="28"/>
                <w:szCs w:val="28"/>
              </w:rPr>
            </w:pPr>
            <w:r w:rsidRPr="00550A32">
              <w:rPr>
                <w:rFonts w:ascii="Times New Roman" w:hAnsi="Times New Roman" w:cs="Times New Roman"/>
                <w:sz w:val="28"/>
                <w:szCs w:val="28"/>
              </w:rPr>
              <w:t>М</w:t>
            </w:r>
            <w:r w:rsidR="00F20DD0" w:rsidRPr="00550A32">
              <w:rPr>
                <w:rFonts w:ascii="Times New Roman" w:hAnsi="Times New Roman" w:cs="Times New Roman"/>
                <w:sz w:val="28"/>
                <w:szCs w:val="28"/>
              </w:rPr>
              <w:t>етод</w:t>
            </w:r>
            <w:r w:rsidRPr="00550A32">
              <w:rPr>
                <w:rFonts w:ascii="Times New Roman" w:hAnsi="Times New Roman" w:cs="Times New Roman"/>
                <w:sz w:val="28"/>
                <w:szCs w:val="28"/>
              </w:rPr>
              <w:t xml:space="preserve"> </w:t>
            </w:r>
            <w:r w:rsidR="00F20DD0" w:rsidRPr="00550A32">
              <w:rPr>
                <w:rFonts w:ascii="Times New Roman" w:hAnsi="Times New Roman" w:cs="Times New Roman"/>
                <w:sz w:val="28"/>
                <w:szCs w:val="28"/>
              </w:rPr>
              <w:t xml:space="preserve"> оценки (КИС согласно приложению к ОП)</w:t>
            </w:r>
          </w:p>
        </w:tc>
        <w:tc>
          <w:tcPr>
            <w:tcW w:w="3100" w:type="dxa"/>
            <w:vAlign w:val="center"/>
          </w:tcPr>
          <w:p w14:paraId="34DC91CC" w14:textId="77777777" w:rsidR="00F20DD0" w:rsidRPr="00550A32" w:rsidRDefault="000C1084" w:rsidP="00550A32">
            <w:pPr>
              <w:jc w:val="center"/>
              <w:rPr>
                <w:rFonts w:ascii="Times New Roman" w:hAnsi="Times New Roman" w:cs="Times New Roman"/>
                <w:sz w:val="28"/>
                <w:szCs w:val="28"/>
              </w:rPr>
            </w:pPr>
            <w:r w:rsidRPr="00550A32">
              <w:rPr>
                <w:rFonts w:ascii="Times New Roman" w:hAnsi="Times New Roman" w:cs="Times New Roman"/>
                <w:sz w:val="28"/>
                <w:szCs w:val="28"/>
              </w:rPr>
              <w:t>М</w:t>
            </w:r>
            <w:r w:rsidR="00F20DD0" w:rsidRPr="00550A32">
              <w:rPr>
                <w:rFonts w:ascii="Times New Roman" w:hAnsi="Times New Roman" w:cs="Times New Roman"/>
                <w:sz w:val="28"/>
                <w:szCs w:val="28"/>
              </w:rPr>
              <w:t>етод</w:t>
            </w:r>
            <w:r w:rsidRPr="00550A32">
              <w:rPr>
                <w:rFonts w:ascii="Times New Roman" w:hAnsi="Times New Roman" w:cs="Times New Roman"/>
                <w:sz w:val="28"/>
                <w:szCs w:val="28"/>
              </w:rPr>
              <w:t xml:space="preserve"> </w:t>
            </w:r>
            <w:r w:rsidR="00F20DD0" w:rsidRPr="00550A32">
              <w:rPr>
                <w:rFonts w:ascii="Times New Roman" w:hAnsi="Times New Roman" w:cs="Times New Roman"/>
                <w:sz w:val="28"/>
                <w:szCs w:val="28"/>
              </w:rPr>
              <w:t xml:space="preserve"> обучения</w:t>
            </w:r>
          </w:p>
        </w:tc>
      </w:tr>
      <w:tr w:rsidR="004F3EF2" w:rsidRPr="00550A32" w14:paraId="5BB9D009" w14:textId="77777777" w:rsidTr="0075496B">
        <w:tc>
          <w:tcPr>
            <w:tcW w:w="711" w:type="dxa"/>
          </w:tcPr>
          <w:p w14:paraId="6F50FF45" w14:textId="77777777" w:rsidR="004F3EF2" w:rsidRPr="00550A32" w:rsidRDefault="004F3EF2" w:rsidP="00550A32">
            <w:pPr>
              <w:rPr>
                <w:rFonts w:ascii="Times New Roman" w:hAnsi="Times New Roman" w:cs="Times New Roman"/>
                <w:sz w:val="28"/>
                <w:szCs w:val="28"/>
              </w:rPr>
            </w:pPr>
            <w:r w:rsidRPr="00550A32">
              <w:rPr>
                <w:rFonts w:ascii="Times New Roman" w:hAnsi="Times New Roman" w:cs="Times New Roman"/>
                <w:sz w:val="28"/>
                <w:szCs w:val="28"/>
              </w:rPr>
              <w:t>1</w:t>
            </w:r>
          </w:p>
        </w:tc>
        <w:tc>
          <w:tcPr>
            <w:tcW w:w="4062" w:type="dxa"/>
            <w:tcBorders>
              <w:top w:val="single" w:sz="4" w:space="0" w:color="auto"/>
              <w:left w:val="single" w:sz="4" w:space="0" w:color="auto"/>
              <w:bottom w:val="single" w:sz="4" w:space="0" w:color="auto"/>
              <w:right w:val="single" w:sz="4" w:space="0" w:color="auto"/>
            </w:tcBorders>
          </w:tcPr>
          <w:p w14:paraId="45A232E1" w14:textId="70823B97" w:rsidR="00C608EB" w:rsidRPr="00C608EB" w:rsidRDefault="00C608EB" w:rsidP="00C608EB">
            <w:pPr>
              <w:jc w:val="both"/>
              <w:rPr>
                <w:rFonts w:ascii="Times New Roman" w:hAnsi="Times New Roman" w:cs="Times New Roman"/>
                <w:sz w:val="28"/>
                <w:szCs w:val="28"/>
              </w:rPr>
            </w:pPr>
            <w:r>
              <w:rPr>
                <w:rFonts w:ascii="Times New Roman" w:hAnsi="Times New Roman" w:cs="Times New Roman"/>
                <w:sz w:val="28"/>
                <w:szCs w:val="28"/>
              </w:rPr>
              <w:t>П</w:t>
            </w:r>
            <w:r w:rsidRPr="00C608EB">
              <w:rPr>
                <w:rFonts w:ascii="Times New Roman" w:hAnsi="Times New Roman" w:cs="Times New Roman"/>
                <w:sz w:val="28"/>
                <w:szCs w:val="28"/>
              </w:rPr>
              <w:t>ричины невынашивания,</w:t>
            </w:r>
          </w:p>
          <w:p w14:paraId="5D319C91" w14:textId="210C4A16" w:rsidR="004F3EF2" w:rsidRPr="00C608EB" w:rsidRDefault="00C608EB" w:rsidP="00C608EB">
            <w:pPr>
              <w:jc w:val="both"/>
              <w:rPr>
                <w:rFonts w:ascii="Times New Roman" w:hAnsi="Times New Roman" w:cs="Times New Roman"/>
                <w:sz w:val="28"/>
                <w:szCs w:val="28"/>
              </w:rPr>
            </w:pPr>
            <w:r w:rsidRPr="00C608EB">
              <w:rPr>
                <w:rFonts w:ascii="Times New Roman" w:hAnsi="Times New Roman" w:cs="Times New Roman"/>
                <w:sz w:val="28"/>
                <w:szCs w:val="28"/>
              </w:rPr>
              <w:t>определение привычного невынашивания и синдрома плодовых потерь</w:t>
            </w:r>
            <w:r>
              <w:rPr>
                <w:rFonts w:ascii="Times New Roman" w:hAnsi="Times New Roman" w:cs="Times New Roman"/>
                <w:sz w:val="28"/>
                <w:szCs w:val="28"/>
              </w:rPr>
              <w:t>.</w:t>
            </w:r>
          </w:p>
        </w:tc>
        <w:tc>
          <w:tcPr>
            <w:tcW w:w="2429" w:type="dxa"/>
            <w:tcBorders>
              <w:top w:val="single" w:sz="4" w:space="0" w:color="auto"/>
              <w:left w:val="single" w:sz="4" w:space="0" w:color="auto"/>
              <w:bottom w:val="single" w:sz="4" w:space="0" w:color="auto"/>
              <w:right w:val="single" w:sz="4" w:space="0" w:color="auto"/>
            </w:tcBorders>
          </w:tcPr>
          <w:p w14:paraId="53505D36" w14:textId="77777777" w:rsidR="004F3EF2" w:rsidRPr="00550A32" w:rsidRDefault="004F3EF2" w:rsidP="00550A32">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4D14C818" w14:textId="77777777" w:rsidR="004F3EF2" w:rsidRPr="00550A32" w:rsidRDefault="004F3EF2" w:rsidP="00550A32">
            <w:pPr>
              <w:pStyle w:val="HTML"/>
              <w:rPr>
                <w:rFonts w:ascii="Times New Roman" w:hAnsi="Times New Roman" w:cs="Times New Roman"/>
                <w:sz w:val="28"/>
                <w:szCs w:val="28"/>
              </w:rPr>
            </w:pPr>
            <w:r w:rsidRPr="00550A32">
              <w:rPr>
                <w:rFonts w:ascii="Times New Roman" w:hAnsi="Times New Roman" w:cs="Times New Roman"/>
                <w:sz w:val="28"/>
                <w:szCs w:val="28"/>
              </w:rPr>
              <w:t>-  Оценка выполнения практического навыка (</w:t>
            </w:r>
            <w:r w:rsidRPr="00550A32">
              <w:rPr>
                <w:rFonts w:ascii="Times New Roman" w:hAnsi="Times New Roman" w:cs="Times New Roman"/>
                <w:caps/>
                <w:sz w:val="28"/>
                <w:szCs w:val="28"/>
                <w:lang w:val="en-US"/>
              </w:rPr>
              <w:t>DOPS</w:t>
            </w:r>
            <w:r w:rsidRPr="00550A32">
              <w:rPr>
                <w:rFonts w:ascii="Times New Roman" w:hAnsi="Times New Roman" w:cs="Times New Roman"/>
                <w:sz w:val="28"/>
                <w:szCs w:val="28"/>
              </w:rPr>
              <w:t xml:space="preserve">) </w:t>
            </w:r>
          </w:p>
          <w:p w14:paraId="314D14A4" w14:textId="77777777" w:rsidR="004F3EF2" w:rsidRPr="00550A32" w:rsidRDefault="004F3EF2" w:rsidP="00550A32">
            <w:pPr>
              <w:pStyle w:val="HTML"/>
              <w:rPr>
                <w:rFonts w:ascii="Times New Roman" w:hAnsi="Times New Roman" w:cs="Times New Roman"/>
                <w:bCs/>
                <w:sz w:val="28"/>
                <w:szCs w:val="28"/>
                <w:shd w:val="clear" w:color="auto" w:fill="FFFFFF"/>
              </w:rPr>
            </w:pPr>
          </w:p>
        </w:tc>
        <w:tc>
          <w:tcPr>
            <w:tcW w:w="3100" w:type="dxa"/>
            <w:tcBorders>
              <w:top w:val="single" w:sz="4" w:space="0" w:color="auto"/>
              <w:left w:val="single" w:sz="4" w:space="0" w:color="auto"/>
              <w:bottom w:val="single" w:sz="4" w:space="0" w:color="auto"/>
              <w:right w:val="single" w:sz="4" w:space="0" w:color="auto"/>
            </w:tcBorders>
          </w:tcPr>
          <w:p w14:paraId="751D9BD6" w14:textId="77777777" w:rsidR="004F3EF2" w:rsidRPr="00550A32" w:rsidRDefault="004F3EF2"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в малых группах,</w:t>
            </w:r>
          </w:p>
          <w:p w14:paraId="0BF04CCB" w14:textId="77777777" w:rsidR="004F3EF2" w:rsidRPr="00550A32" w:rsidRDefault="004F3EF2" w:rsidP="00550A32">
            <w:pPr>
              <w:pStyle w:val="HTML"/>
              <w:rPr>
                <w:rFonts w:ascii="Times New Roman" w:hAnsi="Times New Roman" w:cs="Times New Roman"/>
                <w:sz w:val="28"/>
                <w:szCs w:val="28"/>
              </w:rPr>
            </w:pPr>
            <w:r w:rsidRPr="00550A32">
              <w:rPr>
                <w:rFonts w:ascii="Times New Roman" w:hAnsi="Times New Roman" w:cs="Times New Roman"/>
                <w:sz w:val="28"/>
                <w:szCs w:val="28"/>
              </w:rPr>
              <w:t>Тренинг практических навыков</w:t>
            </w:r>
          </w:p>
          <w:p w14:paraId="1CBEB887" w14:textId="77777777" w:rsidR="004F3EF2" w:rsidRPr="00550A32" w:rsidRDefault="004F3EF2" w:rsidP="00550A32">
            <w:pPr>
              <w:pStyle w:val="HTML"/>
              <w:rPr>
                <w:rFonts w:ascii="Times New Roman" w:hAnsi="Times New Roman" w:cs="Times New Roman"/>
                <w:bCs/>
                <w:sz w:val="28"/>
                <w:szCs w:val="28"/>
                <w:shd w:val="clear" w:color="auto" w:fill="FFFFFF"/>
              </w:rPr>
            </w:pPr>
            <w:r w:rsidRPr="00550A32">
              <w:rPr>
                <w:rFonts w:ascii="Times New Roman" w:hAnsi="Times New Roman" w:cs="Times New Roman"/>
                <w:sz w:val="28"/>
                <w:szCs w:val="28"/>
              </w:rPr>
              <w:t xml:space="preserve">Работа в команде </w:t>
            </w:r>
          </w:p>
        </w:tc>
      </w:tr>
      <w:tr w:rsidR="0075496B" w:rsidRPr="00550A32" w14:paraId="7FB894B4" w14:textId="77777777" w:rsidTr="0075496B">
        <w:tc>
          <w:tcPr>
            <w:tcW w:w="711" w:type="dxa"/>
          </w:tcPr>
          <w:p w14:paraId="026EBD91"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t>2.</w:t>
            </w:r>
          </w:p>
        </w:tc>
        <w:tc>
          <w:tcPr>
            <w:tcW w:w="4062" w:type="dxa"/>
            <w:tcBorders>
              <w:top w:val="single" w:sz="4" w:space="0" w:color="auto"/>
              <w:left w:val="single" w:sz="4" w:space="0" w:color="auto"/>
              <w:bottom w:val="single" w:sz="4" w:space="0" w:color="auto"/>
              <w:right w:val="single" w:sz="4" w:space="0" w:color="auto"/>
            </w:tcBorders>
          </w:tcPr>
          <w:p w14:paraId="4062035A" w14:textId="5CDF0A2C" w:rsidR="00C608EB" w:rsidRPr="00C608EB" w:rsidRDefault="00C608EB" w:rsidP="00C608EB">
            <w:pPr>
              <w:jc w:val="both"/>
              <w:rPr>
                <w:rFonts w:ascii="Times New Roman" w:hAnsi="Times New Roman" w:cs="Times New Roman"/>
                <w:sz w:val="28"/>
                <w:szCs w:val="28"/>
              </w:rPr>
            </w:pPr>
            <w:r w:rsidRPr="00C608EB">
              <w:rPr>
                <w:rFonts w:ascii="Times New Roman" w:hAnsi="Times New Roman" w:cs="Times New Roman"/>
                <w:sz w:val="28"/>
                <w:szCs w:val="28"/>
              </w:rPr>
              <w:t>Диагностика и ведение женщин с клиникой угрозы прерывания беременности в ранних сроках</w:t>
            </w:r>
            <w:r>
              <w:rPr>
                <w:rFonts w:ascii="Times New Roman" w:hAnsi="Times New Roman" w:cs="Times New Roman"/>
                <w:sz w:val="28"/>
                <w:szCs w:val="28"/>
              </w:rPr>
              <w:t>.</w:t>
            </w:r>
          </w:p>
          <w:p w14:paraId="67A4781C" w14:textId="7121FFDF" w:rsidR="0075496B" w:rsidRDefault="00553DB3" w:rsidP="00236CE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w:t>
            </w:r>
            <w:r w:rsidRPr="002A3440">
              <w:rPr>
                <w:rFonts w:ascii="Times New Roman" w:hAnsi="Times New Roman" w:cs="Times New Roman"/>
                <w:sz w:val="28"/>
                <w:szCs w:val="28"/>
              </w:rPr>
              <w:t>остави</w:t>
            </w:r>
            <w:r>
              <w:rPr>
                <w:rFonts w:ascii="Times New Roman" w:hAnsi="Times New Roman" w:cs="Times New Roman"/>
                <w:sz w:val="28"/>
                <w:szCs w:val="28"/>
              </w:rPr>
              <w:t>ть</w:t>
            </w:r>
            <w:r w:rsidRPr="002A3440">
              <w:rPr>
                <w:rFonts w:ascii="Times New Roman" w:hAnsi="Times New Roman" w:cs="Times New Roman"/>
                <w:sz w:val="28"/>
                <w:szCs w:val="28"/>
              </w:rPr>
              <w:t xml:space="preserve"> индивидуальный</w:t>
            </w:r>
            <w:r w:rsidRPr="002A3440">
              <w:rPr>
                <w:rFonts w:ascii="Times New Roman" w:hAnsi="Times New Roman" w:cs="Times New Roman"/>
                <w:b/>
                <w:sz w:val="28"/>
                <w:szCs w:val="28"/>
              </w:rPr>
              <w:t xml:space="preserve"> </w:t>
            </w:r>
            <w:r w:rsidRPr="002A3440">
              <w:rPr>
                <w:rFonts w:ascii="Times New Roman" w:hAnsi="Times New Roman" w:cs="Times New Roman"/>
                <w:sz w:val="28"/>
                <w:szCs w:val="28"/>
              </w:rPr>
              <w:t>план</w:t>
            </w:r>
            <w:r w:rsidRPr="002A3440">
              <w:rPr>
                <w:rFonts w:ascii="Times New Roman" w:hAnsi="Times New Roman" w:cs="Times New Roman"/>
                <w:b/>
                <w:sz w:val="28"/>
                <w:szCs w:val="28"/>
              </w:rPr>
              <w:t xml:space="preserve"> </w:t>
            </w:r>
            <w:r w:rsidRPr="002A3440">
              <w:rPr>
                <w:rFonts w:ascii="Times New Roman" w:hAnsi="Times New Roman" w:cs="Times New Roman"/>
                <w:sz w:val="28"/>
                <w:szCs w:val="28"/>
              </w:rPr>
              <w:t>ведения пациенток с момента диагностики заболевания</w:t>
            </w:r>
            <w:r w:rsidR="00C608EB">
              <w:rPr>
                <w:rFonts w:ascii="Times New Roman" w:hAnsi="Times New Roman" w:cs="Times New Roman"/>
                <w:sz w:val="28"/>
                <w:szCs w:val="28"/>
              </w:rPr>
              <w:t xml:space="preserve">. </w:t>
            </w:r>
            <w:r w:rsidRPr="002A3440">
              <w:rPr>
                <w:rFonts w:ascii="Times New Roman" w:hAnsi="Times New Roman" w:cs="Times New Roman"/>
                <w:sz w:val="28"/>
                <w:szCs w:val="28"/>
              </w:rPr>
              <w:t xml:space="preserve"> и до постменопаузы</w:t>
            </w:r>
          </w:p>
          <w:p w14:paraId="6D6B2469" w14:textId="2F034B97" w:rsidR="00553DB3" w:rsidRPr="00553DB3" w:rsidRDefault="00553DB3" w:rsidP="00236CE1">
            <w:pPr>
              <w:widowControl w:val="0"/>
              <w:autoSpaceDE w:val="0"/>
              <w:autoSpaceDN w:val="0"/>
              <w:adjustRightInd w:val="0"/>
              <w:jc w:val="both"/>
              <w:rPr>
                <w:rFonts w:ascii="Times New Roman" w:hAnsi="Times New Roman" w:cs="Times New Roman"/>
                <w:b/>
                <w:bCs/>
                <w:color w:val="000000"/>
                <w:sz w:val="28"/>
                <w:szCs w:val="28"/>
              </w:rPr>
            </w:pPr>
            <w:r w:rsidRPr="00021C8F">
              <w:rPr>
                <w:rFonts w:ascii="Times New Roman" w:hAnsi="Times New Roman" w:cs="Times New Roman"/>
                <w:color w:val="000000"/>
                <w:sz w:val="28"/>
                <w:szCs w:val="28"/>
              </w:rPr>
              <w:t>Клинический случай</w:t>
            </w:r>
            <w:r w:rsidR="00E37B82">
              <w:rPr>
                <w:rFonts w:ascii="Times New Roman" w:hAnsi="Times New Roman" w:cs="Times New Roman"/>
                <w:color w:val="000000"/>
                <w:sz w:val="28"/>
                <w:szCs w:val="28"/>
              </w:rPr>
              <w:t xml:space="preserve">. </w:t>
            </w:r>
            <w:r w:rsidRPr="00021C8F">
              <w:rPr>
                <w:rFonts w:ascii="Times New Roman" w:hAnsi="Times New Roman" w:cs="Times New Roman"/>
                <w:color w:val="000000"/>
                <w:sz w:val="28"/>
                <w:szCs w:val="28"/>
              </w:rPr>
              <w:t>Определить план диагностики и ведения пациентки</w:t>
            </w:r>
          </w:p>
        </w:tc>
        <w:tc>
          <w:tcPr>
            <w:tcW w:w="2429" w:type="dxa"/>
            <w:tcBorders>
              <w:top w:val="single" w:sz="4" w:space="0" w:color="auto"/>
              <w:left w:val="single" w:sz="4" w:space="0" w:color="auto"/>
              <w:bottom w:val="single" w:sz="4" w:space="0" w:color="auto"/>
              <w:right w:val="single" w:sz="4" w:space="0" w:color="auto"/>
            </w:tcBorders>
          </w:tcPr>
          <w:p w14:paraId="4260CDF4"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16C9D326" w14:textId="0A16216B"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 xml:space="preserve">- Письменные задания: </w:t>
            </w:r>
            <w:r w:rsidR="00625042">
              <w:rPr>
                <w:rFonts w:ascii="Times New Roman" w:hAnsi="Times New Roman" w:cs="Times New Roman"/>
                <w:sz w:val="28"/>
                <w:szCs w:val="28"/>
              </w:rPr>
              <w:t xml:space="preserve">работа с отчетно- учетной документацией </w:t>
            </w:r>
            <w:r w:rsidRPr="00550A32">
              <w:rPr>
                <w:rFonts w:ascii="Times New Roman" w:hAnsi="Times New Roman" w:cs="Times New Roman"/>
                <w:sz w:val="28"/>
                <w:szCs w:val="28"/>
              </w:rPr>
              <w:t xml:space="preserve"> </w:t>
            </w:r>
          </w:p>
          <w:p w14:paraId="57B6138C"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  Оценка выполнения практического навыка (</w:t>
            </w:r>
            <w:r w:rsidRPr="00550A32">
              <w:rPr>
                <w:rFonts w:ascii="Times New Roman" w:hAnsi="Times New Roman" w:cs="Times New Roman"/>
                <w:caps/>
                <w:sz w:val="28"/>
                <w:szCs w:val="28"/>
                <w:lang w:val="en-US"/>
              </w:rPr>
              <w:t>DOPS</w:t>
            </w:r>
            <w:r w:rsidRPr="00550A32">
              <w:rPr>
                <w:rFonts w:ascii="Times New Roman" w:hAnsi="Times New Roman" w:cs="Times New Roman"/>
                <w:sz w:val="28"/>
                <w:szCs w:val="28"/>
              </w:rPr>
              <w:t xml:space="preserve">) </w:t>
            </w:r>
          </w:p>
        </w:tc>
        <w:tc>
          <w:tcPr>
            <w:tcW w:w="3100" w:type="dxa"/>
            <w:tcBorders>
              <w:top w:val="single" w:sz="4" w:space="0" w:color="auto"/>
              <w:left w:val="single" w:sz="4" w:space="0" w:color="auto"/>
              <w:bottom w:val="single" w:sz="4" w:space="0" w:color="auto"/>
              <w:right w:val="single" w:sz="4" w:space="0" w:color="auto"/>
            </w:tcBorders>
          </w:tcPr>
          <w:p w14:paraId="7F18CB48"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Работа в малых группах:</w:t>
            </w:r>
          </w:p>
          <w:p w14:paraId="753B78CC"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lang w:val="en-US"/>
              </w:rPr>
              <w:t>CBL</w:t>
            </w:r>
          </w:p>
          <w:p w14:paraId="05961CD4"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p w14:paraId="6ADCA816"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над ошибками </w:t>
            </w:r>
          </w:p>
          <w:p w14:paraId="2E29413D"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Работа по алгоритмам</w:t>
            </w:r>
          </w:p>
        </w:tc>
      </w:tr>
      <w:tr w:rsidR="0075496B" w:rsidRPr="00550A32" w14:paraId="7E5738D7" w14:textId="77777777" w:rsidTr="0075496B">
        <w:tc>
          <w:tcPr>
            <w:tcW w:w="711" w:type="dxa"/>
          </w:tcPr>
          <w:p w14:paraId="672DAB88"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t>3</w:t>
            </w:r>
          </w:p>
        </w:tc>
        <w:tc>
          <w:tcPr>
            <w:tcW w:w="4062" w:type="dxa"/>
            <w:tcBorders>
              <w:top w:val="single" w:sz="4" w:space="0" w:color="auto"/>
              <w:left w:val="single" w:sz="4" w:space="0" w:color="auto"/>
              <w:bottom w:val="single" w:sz="4" w:space="0" w:color="auto"/>
              <w:right w:val="single" w:sz="4" w:space="0" w:color="auto"/>
            </w:tcBorders>
          </w:tcPr>
          <w:p w14:paraId="7A4843B5" w14:textId="1A110153" w:rsidR="00E37B82" w:rsidRPr="00E37B82" w:rsidRDefault="00E37B82" w:rsidP="00E37B82">
            <w:pPr>
              <w:jc w:val="both"/>
              <w:rPr>
                <w:rFonts w:ascii="Times New Roman" w:hAnsi="Times New Roman" w:cs="Times New Roman"/>
                <w:sz w:val="28"/>
                <w:szCs w:val="28"/>
              </w:rPr>
            </w:pPr>
            <w:r w:rsidRPr="00E37B82">
              <w:rPr>
                <w:rFonts w:ascii="Times New Roman" w:hAnsi="Times New Roman" w:cs="Times New Roman"/>
                <w:sz w:val="28"/>
                <w:szCs w:val="28"/>
              </w:rPr>
              <w:t>Методы прерывания беременности при аборте в ходу, неполном аборте с целью сохранения в дальнейшем репродуктивного потенциала, ведение женщин в пос</w:t>
            </w:r>
            <w:r>
              <w:rPr>
                <w:rFonts w:ascii="Times New Roman" w:hAnsi="Times New Roman" w:cs="Times New Roman"/>
                <w:sz w:val="28"/>
                <w:szCs w:val="28"/>
              </w:rPr>
              <w:t>т</w:t>
            </w:r>
            <w:r w:rsidRPr="00E37B82">
              <w:rPr>
                <w:rFonts w:ascii="Times New Roman" w:hAnsi="Times New Roman" w:cs="Times New Roman"/>
                <w:sz w:val="28"/>
                <w:szCs w:val="28"/>
              </w:rPr>
              <w:t>абортном периоде.</w:t>
            </w:r>
          </w:p>
          <w:p w14:paraId="496127B9" w14:textId="415A6A72" w:rsidR="00E37B82" w:rsidRPr="002519FE" w:rsidRDefault="00E37B82" w:rsidP="00E37B82">
            <w:pPr>
              <w:jc w:val="both"/>
            </w:pPr>
          </w:p>
          <w:p w14:paraId="4C222045" w14:textId="0746FCE9" w:rsidR="0075496B" w:rsidRPr="00553DB3" w:rsidRDefault="0075496B" w:rsidP="00553DB3">
            <w:pPr>
              <w:widowControl w:val="0"/>
              <w:autoSpaceDE w:val="0"/>
              <w:autoSpaceDN w:val="0"/>
              <w:adjustRightInd w:val="0"/>
              <w:jc w:val="both"/>
              <w:rPr>
                <w:rFonts w:ascii="Times New Roman" w:hAnsi="Times New Roman" w:cs="Times New Roman"/>
                <w:sz w:val="28"/>
                <w:szCs w:val="28"/>
              </w:rPr>
            </w:pPr>
          </w:p>
        </w:tc>
        <w:tc>
          <w:tcPr>
            <w:tcW w:w="2429" w:type="dxa"/>
            <w:tcBorders>
              <w:top w:val="single" w:sz="4" w:space="0" w:color="auto"/>
              <w:left w:val="single" w:sz="4" w:space="0" w:color="auto"/>
              <w:bottom w:val="single" w:sz="4" w:space="0" w:color="auto"/>
              <w:right w:val="single" w:sz="4" w:space="0" w:color="auto"/>
            </w:tcBorders>
          </w:tcPr>
          <w:p w14:paraId="543CCD02"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lastRenderedPageBreak/>
              <w:t>-Собеседование</w:t>
            </w:r>
          </w:p>
          <w:p w14:paraId="3B91ACAE"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 Письменные задания: назначение лечения и обоснование выбранных </w:t>
            </w:r>
            <w:r w:rsidRPr="00550A32">
              <w:rPr>
                <w:rFonts w:ascii="Times New Roman" w:hAnsi="Times New Roman" w:cs="Times New Roman"/>
                <w:sz w:val="28"/>
                <w:szCs w:val="28"/>
              </w:rPr>
              <w:lastRenderedPageBreak/>
              <w:t>лекарственных препаратов</w:t>
            </w:r>
          </w:p>
          <w:p w14:paraId="5E9A58B7"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Оценка выполнения практического навыка (</w:t>
            </w:r>
            <w:r w:rsidRPr="00550A32">
              <w:rPr>
                <w:rFonts w:ascii="Times New Roman" w:hAnsi="Times New Roman" w:cs="Times New Roman"/>
                <w:caps/>
                <w:sz w:val="28"/>
                <w:szCs w:val="28"/>
                <w:lang w:val="en-US"/>
              </w:rPr>
              <w:t>DOPS</w:t>
            </w:r>
            <w:r w:rsidRPr="00550A32">
              <w:rPr>
                <w:rFonts w:ascii="Times New Roman" w:hAnsi="Times New Roman" w:cs="Times New Roman"/>
                <w:sz w:val="28"/>
                <w:szCs w:val="28"/>
              </w:rPr>
              <w:t xml:space="preserve">) </w:t>
            </w:r>
          </w:p>
        </w:tc>
        <w:tc>
          <w:tcPr>
            <w:tcW w:w="3100" w:type="dxa"/>
            <w:tcBorders>
              <w:top w:val="single" w:sz="4" w:space="0" w:color="auto"/>
              <w:left w:val="single" w:sz="4" w:space="0" w:color="auto"/>
              <w:bottom w:val="single" w:sz="4" w:space="0" w:color="auto"/>
              <w:right w:val="single" w:sz="4" w:space="0" w:color="auto"/>
            </w:tcBorders>
          </w:tcPr>
          <w:p w14:paraId="624A4596"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lastRenderedPageBreak/>
              <w:t>Работа в малых группах:</w:t>
            </w:r>
          </w:p>
          <w:p w14:paraId="565C74EA"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lang w:val="en-US"/>
              </w:rPr>
              <w:t>CBL</w:t>
            </w:r>
          </w:p>
          <w:p w14:paraId="33FE24A7"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p w14:paraId="37D0E6DF"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над ошибками </w:t>
            </w:r>
          </w:p>
          <w:p w14:paraId="6435C86F"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по алгоритмам</w:t>
            </w:r>
          </w:p>
        </w:tc>
      </w:tr>
      <w:tr w:rsidR="0075496B" w:rsidRPr="00550A32" w14:paraId="14E974A8" w14:textId="77777777" w:rsidTr="0075496B">
        <w:tc>
          <w:tcPr>
            <w:tcW w:w="711" w:type="dxa"/>
          </w:tcPr>
          <w:p w14:paraId="732C8D3C"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t>4</w:t>
            </w:r>
          </w:p>
        </w:tc>
        <w:tc>
          <w:tcPr>
            <w:tcW w:w="4062" w:type="dxa"/>
            <w:tcBorders>
              <w:top w:val="single" w:sz="4" w:space="0" w:color="auto"/>
              <w:left w:val="single" w:sz="4" w:space="0" w:color="auto"/>
              <w:bottom w:val="single" w:sz="4" w:space="0" w:color="auto"/>
              <w:right w:val="single" w:sz="4" w:space="0" w:color="auto"/>
            </w:tcBorders>
          </w:tcPr>
          <w:p w14:paraId="774D9E09" w14:textId="77777777" w:rsidR="00DB3368" w:rsidRPr="00550A32" w:rsidRDefault="00DB3368" w:rsidP="00DB3368">
            <w:pPr>
              <w:widowControl w:val="0"/>
              <w:autoSpaceDE w:val="0"/>
              <w:autoSpaceDN w:val="0"/>
              <w:adjustRightInd w:val="0"/>
              <w:jc w:val="both"/>
              <w:rPr>
                <w:rFonts w:ascii="Times New Roman" w:hAnsi="Times New Roman" w:cs="Times New Roman"/>
                <w:sz w:val="28"/>
                <w:szCs w:val="28"/>
              </w:rPr>
            </w:pPr>
            <w:r w:rsidRPr="00550A32">
              <w:rPr>
                <w:rFonts w:ascii="Times New Roman" w:hAnsi="Times New Roman" w:cs="Times New Roman"/>
                <w:sz w:val="28"/>
                <w:szCs w:val="28"/>
              </w:rPr>
              <w:t>Назначать лечение – анализировать целесообразность лечения и оценить потенциальные выгоды и риски;</w:t>
            </w:r>
          </w:p>
          <w:p w14:paraId="370BF833" w14:textId="77777777" w:rsidR="0075496B" w:rsidRPr="00550A32" w:rsidRDefault="0075496B" w:rsidP="0075496B">
            <w:pPr>
              <w:widowControl w:val="0"/>
              <w:autoSpaceDE w:val="0"/>
              <w:autoSpaceDN w:val="0"/>
              <w:adjustRightInd w:val="0"/>
              <w:jc w:val="both"/>
              <w:rPr>
                <w:rFonts w:ascii="Times New Roman" w:hAnsi="Times New Roman" w:cs="Times New Roman"/>
                <w:snapToGrid w:val="0"/>
                <w:sz w:val="28"/>
                <w:szCs w:val="28"/>
              </w:rPr>
            </w:pPr>
          </w:p>
        </w:tc>
        <w:tc>
          <w:tcPr>
            <w:tcW w:w="2429" w:type="dxa"/>
            <w:tcBorders>
              <w:top w:val="single" w:sz="4" w:space="0" w:color="auto"/>
              <w:left w:val="single" w:sz="4" w:space="0" w:color="auto"/>
              <w:bottom w:val="single" w:sz="4" w:space="0" w:color="auto"/>
              <w:right w:val="single" w:sz="4" w:space="0" w:color="auto"/>
            </w:tcBorders>
          </w:tcPr>
          <w:p w14:paraId="613DA07B"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1442745D"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rPr>
              <w:t>- Письменная работа</w:t>
            </w:r>
          </w:p>
          <w:p w14:paraId="5476D9EB"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-Оценка  умения  демонстрации практического навыка</w:t>
            </w:r>
          </w:p>
          <w:p w14:paraId="6E92E6CF"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rPr>
              <w:t>- Оценка выполнения практического навыка (</w:t>
            </w:r>
            <w:r w:rsidRPr="00550A32">
              <w:rPr>
                <w:rFonts w:ascii="Times New Roman" w:hAnsi="Times New Roman" w:cs="Times New Roman"/>
                <w:caps/>
                <w:sz w:val="28"/>
                <w:szCs w:val="28"/>
                <w:lang w:val="en-US"/>
              </w:rPr>
              <w:t>DOPS</w:t>
            </w:r>
            <w:r w:rsidRPr="00550A32">
              <w:rPr>
                <w:rFonts w:ascii="Times New Roman" w:hAnsi="Times New Roman" w:cs="Times New Roman"/>
                <w:sz w:val="28"/>
                <w:szCs w:val="28"/>
              </w:rPr>
              <w:t>)</w:t>
            </w:r>
          </w:p>
        </w:tc>
        <w:tc>
          <w:tcPr>
            <w:tcW w:w="3100" w:type="dxa"/>
            <w:tcBorders>
              <w:top w:val="single" w:sz="4" w:space="0" w:color="auto"/>
              <w:left w:val="single" w:sz="4" w:space="0" w:color="auto"/>
              <w:bottom w:val="single" w:sz="4" w:space="0" w:color="auto"/>
              <w:right w:val="single" w:sz="4" w:space="0" w:color="auto"/>
            </w:tcBorders>
          </w:tcPr>
          <w:p w14:paraId="14AD7642"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Тренинг практических навыков</w:t>
            </w:r>
          </w:p>
          <w:p w14:paraId="5D9E7A8C"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p w14:paraId="23D02C05"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над ошибками </w:t>
            </w:r>
          </w:p>
          <w:p w14:paraId="04358985"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по алгоритмам</w:t>
            </w:r>
          </w:p>
        </w:tc>
      </w:tr>
      <w:tr w:rsidR="0075496B" w:rsidRPr="00550A32" w14:paraId="783A0E99" w14:textId="77777777" w:rsidTr="0075496B">
        <w:tc>
          <w:tcPr>
            <w:tcW w:w="711" w:type="dxa"/>
          </w:tcPr>
          <w:p w14:paraId="5B2D137E"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t>5.</w:t>
            </w:r>
          </w:p>
        </w:tc>
        <w:tc>
          <w:tcPr>
            <w:tcW w:w="4062" w:type="dxa"/>
            <w:tcBorders>
              <w:top w:val="single" w:sz="4" w:space="0" w:color="auto"/>
              <w:left w:val="single" w:sz="4" w:space="0" w:color="auto"/>
              <w:bottom w:val="single" w:sz="4" w:space="0" w:color="auto"/>
              <w:right w:val="single" w:sz="4" w:space="0" w:color="auto"/>
            </w:tcBorders>
          </w:tcPr>
          <w:p w14:paraId="6B51A708" w14:textId="41313E4D" w:rsidR="0075496B" w:rsidRPr="00550A32" w:rsidRDefault="0075496B" w:rsidP="00550A32">
            <w:pPr>
              <w:widowControl w:val="0"/>
              <w:autoSpaceDE w:val="0"/>
              <w:autoSpaceDN w:val="0"/>
              <w:adjustRightInd w:val="0"/>
              <w:jc w:val="both"/>
              <w:rPr>
                <w:rFonts w:ascii="Times New Roman" w:hAnsi="Times New Roman" w:cs="Times New Roman"/>
                <w:sz w:val="28"/>
                <w:szCs w:val="28"/>
              </w:rPr>
            </w:pPr>
            <w:r w:rsidRPr="00550A32">
              <w:rPr>
                <w:rFonts w:ascii="Times New Roman" w:hAnsi="Times New Roman" w:cs="Times New Roman"/>
                <w:sz w:val="28"/>
                <w:szCs w:val="28"/>
              </w:rPr>
              <w:t>Работать в команде и вести дискуссию, способен осуществлять эффективную коммуникацию с пациентом на казахском и русском языках, вовлекая их в обсуждение и участие в процесс лечения;</w:t>
            </w:r>
          </w:p>
          <w:p w14:paraId="3681CB14" w14:textId="77777777" w:rsidR="0075496B" w:rsidRPr="00550A32" w:rsidRDefault="0075496B" w:rsidP="00550A32">
            <w:pPr>
              <w:autoSpaceDE w:val="0"/>
              <w:autoSpaceDN w:val="0"/>
              <w:adjustRightInd w:val="0"/>
              <w:jc w:val="both"/>
              <w:rPr>
                <w:rFonts w:ascii="Times New Roman" w:hAnsi="Times New Roman" w:cs="Times New Roman"/>
                <w:sz w:val="28"/>
                <w:szCs w:val="28"/>
              </w:rPr>
            </w:pPr>
          </w:p>
        </w:tc>
        <w:tc>
          <w:tcPr>
            <w:tcW w:w="2429" w:type="dxa"/>
            <w:tcBorders>
              <w:top w:val="single" w:sz="4" w:space="0" w:color="auto"/>
              <w:left w:val="single" w:sz="4" w:space="0" w:color="auto"/>
              <w:bottom w:val="single" w:sz="4" w:space="0" w:color="auto"/>
              <w:right w:val="single" w:sz="4" w:space="0" w:color="auto"/>
            </w:tcBorders>
          </w:tcPr>
          <w:p w14:paraId="2C588AC5"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5BD06C80"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rPr>
              <w:t xml:space="preserve">- Письменные задания: интерпретация по анализу </w:t>
            </w:r>
          </w:p>
          <w:p w14:paraId="65DF4888"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lang w:val="kk-KZ"/>
              </w:rPr>
              <w:t>-Курация больных</w:t>
            </w:r>
          </w:p>
          <w:p w14:paraId="41EE8809"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lang w:val="kk-KZ"/>
              </w:rPr>
              <w:t>-Работа с медицинскими документациями</w:t>
            </w:r>
          </w:p>
          <w:p w14:paraId="76E59A0E"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rPr>
              <w:t>-Оценка  умения  демонстрации практического навыка</w:t>
            </w:r>
          </w:p>
        </w:tc>
        <w:tc>
          <w:tcPr>
            <w:tcW w:w="3100" w:type="dxa"/>
            <w:tcBorders>
              <w:top w:val="single" w:sz="4" w:space="0" w:color="auto"/>
              <w:left w:val="single" w:sz="4" w:space="0" w:color="auto"/>
              <w:bottom w:val="single" w:sz="4" w:space="0" w:color="auto"/>
              <w:right w:val="single" w:sz="4" w:space="0" w:color="auto"/>
            </w:tcBorders>
          </w:tcPr>
          <w:p w14:paraId="615414A7"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в малых группах,</w:t>
            </w:r>
          </w:p>
          <w:p w14:paraId="71A93763"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Тренинг практических навыков</w:t>
            </w:r>
          </w:p>
          <w:p w14:paraId="03BEC050"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p w14:paraId="47E46D8A"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над ошибками </w:t>
            </w:r>
          </w:p>
          <w:p w14:paraId="214B34FB"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по алгоритмам, </w:t>
            </w:r>
          </w:p>
          <w:p w14:paraId="5D3C3F99"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над нормативными документами</w:t>
            </w:r>
          </w:p>
          <w:p w14:paraId="6B60B62F"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lang w:val="en-US"/>
              </w:rPr>
              <w:t>CBL</w:t>
            </w:r>
            <w:r w:rsidRPr="00550A32">
              <w:rPr>
                <w:rFonts w:ascii="Times New Roman" w:hAnsi="Times New Roman" w:cs="Times New Roman"/>
                <w:sz w:val="28"/>
                <w:szCs w:val="28"/>
              </w:rPr>
              <w:t xml:space="preserve">, </w:t>
            </w:r>
            <w:r w:rsidRPr="00550A32">
              <w:rPr>
                <w:rFonts w:ascii="Times New Roman" w:hAnsi="Times New Roman" w:cs="Times New Roman"/>
                <w:sz w:val="28"/>
                <w:szCs w:val="28"/>
                <w:lang w:val="en-US"/>
              </w:rPr>
              <w:t>CbD</w:t>
            </w:r>
          </w:p>
        </w:tc>
      </w:tr>
      <w:tr w:rsidR="0075496B" w:rsidRPr="00550A32" w14:paraId="7770D1EB" w14:textId="77777777" w:rsidTr="0075496B">
        <w:tc>
          <w:tcPr>
            <w:tcW w:w="711" w:type="dxa"/>
          </w:tcPr>
          <w:p w14:paraId="46FBE6D1" w14:textId="007E73A3" w:rsidR="0075496B" w:rsidRPr="00550A32" w:rsidRDefault="00553DB3" w:rsidP="00550A32">
            <w:pPr>
              <w:rPr>
                <w:rFonts w:ascii="Times New Roman" w:hAnsi="Times New Roman" w:cs="Times New Roman"/>
                <w:sz w:val="28"/>
                <w:szCs w:val="28"/>
              </w:rPr>
            </w:pPr>
            <w:r>
              <w:rPr>
                <w:rFonts w:ascii="Times New Roman" w:hAnsi="Times New Roman" w:cs="Times New Roman"/>
                <w:sz w:val="28"/>
                <w:szCs w:val="28"/>
              </w:rPr>
              <w:t>6</w:t>
            </w:r>
          </w:p>
        </w:tc>
        <w:tc>
          <w:tcPr>
            <w:tcW w:w="4062" w:type="dxa"/>
            <w:tcBorders>
              <w:top w:val="single" w:sz="4" w:space="0" w:color="auto"/>
              <w:left w:val="single" w:sz="4" w:space="0" w:color="auto"/>
              <w:bottom w:val="single" w:sz="4" w:space="0" w:color="auto"/>
              <w:right w:val="single" w:sz="4" w:space="0" w:color="auto"/>
            </w:tcBorders>
          </w:tcPr>
          <w:p w14:paraId="48D2C23B" w14:textId="77777777" w:rsidR="0075496B" w:rsidRPr="00550A32" w:rsidRDefault="0075496B" w:rsidP="00550A32">
            <w:pPr>
              <w:widowControl w:val="0"/>
              <w:autoSpaceDE w:val="0"/>
              <w:autoSpaceDN w:val="0"/>
              <w:adjustRightInd w:val="0"/>
              <w:jc w:val="both"/>
              <w:rPr>
                <w:rFonts w:ascii="Times New Roman" w:hAnsi="Times New Roman" w:cs="Times New Roman"/>
                <w:sz w:val="28"/>
                <w:szCs w:val="28"/>
              </w:rPr>
            </w:pPr>
            <w:r w:rsidRPr="00550A32">
              <w:rPr>
                <w:rFonts w:ascii="Times New Roman" w:hAnsi="Times New Roman" w:cs="Times New Roman"/>
                <w:sz w:val="28"/>
                <w:szCs w:val="28"/>
              </w:rPr>
              <w:t>Проводить соответствующий поиск литературы и критически оценивать опубликованную медицинскую литературу;</w:t>
            </w:r>
          </w:p>
          <w:p w14:paraId="58723743" w14:textId="77777777" w:rsidR="0075496B" w:rsidRPr="00550A32" w:rsidRDefault="0075496B" w:rsidP="0075496B">
            <w:pPr>
              <w:widowControl w:val="0"/>
              <w:autoSpaceDE w:val="0"/>
              <w:autoSpaceDN w:val="0"/>
              <w:adjustRightInd w:val="0"/>
              <w:rPr>
                <w:rFonts w:ascii="Times New Roman" w:hAnsi="Times New Roman" w:cs="Times New Roman"/>
                <w:sz w:val="28"/>
                <w:szCs w:val="28"/>
              </w:rPr>
            </w:pPr>
            <w:r w:rsidRPr="00550A32">
              <w:rPr>
                <w:rFonts w:ascii="Times New Roman" w:hAnsi="Times New Roman" w:cs="Times New Roman"/>
                <w:sz w:val="28"/>
                <w:szCs w:val="28"/>
              </w:rPr>
              <w:t>Эффективно использовать информационные технологии в области медицины – вести точные и полные клинические записи.</w:t>
            </w:r>
          </w:p>
          <w:p w14:paraId="30BED969" w14:textId="77777777" w:rsidR="0075496B" w:rsidRPr="00550A32" w:rsidRDefault="0075496B" w:rsidP="00550A32">
            <w:pPr>
              <w:autoSpaceDE w:val="0"/>
              <w:autoSpaceDN w:val="0"/>
              <w:adjustRightInd w:val="0"/>
              <w:jc w:val="both"/>
              <w:rPr>
                <w:rFonts w:ascii="Times New Roman" w:hAnsi="Times New Roman" w:cs="Times New Roman"/>
                <w:sz w:val="28"/>
                <w:szCs w:val="28"/>
              </w:rPr>
            </w:pPr>
          </w:p>
        </w:tc>
        <w:tc>
          <w:tcPr>
            <w:tcW w:w="2429" w:type="dxa"/>
            <w:tcBorders>
              <w:top w:val="single" w:sz="4" w:space="0" w:color="auto"/>
              <w:left w:val="single" w:sz="4" w:space="0" w:color="auto"/>
              <w:bottom w:val="single" w:sz="4" w:space="0" w:color="auto"/>
              <w:right w:val="single" w:sz="4" w:space="0" w:color="auto"/>
            </w:tcBorders>
          </w:tcPr>
          <w:p w14:paraId="24A76358"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449AE469"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-Письменные задания (</w:t>
            </w:r>
            <w:r w:rsidRPr="00550A32">
              <w:rPr>
                <w:rFonts w:ascii="Times New Roman" w:hAnsi="Times New Roman" w:cs="Times New Roman"/>
                <w:sz w:val="28"/>
                <w:szCs w:val="28"/>
                <w:lang w:val="kk-KZ"/>
              </w:rPr>
              <w:t>написание обоснования клинического диагноза, учебной истории болезни</w:t>
            </w:r>
            <w:r w:rsidRPr="00550A32">
              <w:rPr>
                <w:rFonts w:ascii="Times New Roman" w:hAnsi="Times New Roman" w:cs="Times New Roman"/>
                <w:sz w:val="28"/>
                <w:szCs w:val="28"/>
              </w:rPr>
              <w:t>)</w:t>
            </w:r>
          </w:p>
          <w:p w14:paraId="053967E4"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-Оценка  умения  демонстрации практического навыка</w:t>
            </w:r>
          </w:p>
        </w:tc>
        <w:tc>
          <w:tcPr>
            <w:tcW w:w="3100" w:type="dxa"/>
            <w:tcBorders>
              <w:top w:val="single" w:sz="4" w:space="0" w:color="auto"/>
              <w:left w:val="single" w:sz="4" w:space="0" w:color="auto"/>
              <w:bottom w:val="single" w:sz="4" w:space="0" w:color="auto"/>
              <w:right w:val="single" w:sz="4" w:space="0" w:color="auto"/>
            </w:tcBorders>
          </w:tcPr>
          <w:p w14:paraId="06533DD8"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Письменная работа</w:t>
            </w:r>
          </w:p>
          <w:p w14:paraId="42783ACB"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над ошибками. </w:t>
            </w:r>
          </w:p>
          <w:p w14:paraId="197467D9"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Тренинг практических навыков</w:t>
            </w:r>
          </w:p>
          <w:p w14:paraId="21C0AB1A"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tc>
      </w:tr>
      <w:tr w:rsidR="0075496B" w:rsidRPr="00550A32" w14:paraId="4C188B3A" w14:textId="77777777" w:rsidTr="0075496B">
        <w:tc>
          <w:tcPr>
            <w:tcW w:w="711" w:type="dxa"/>
          </w:tcPr>
          <w:p w14:paraId="3E321D88" w14:textId="05EC5EF8" w:rsidR="0075496B" w:rsidRPr="00550A32" w:rsidRDefault="00553DB3" w:rsidP="00550A32">
            <w:pPr>
              <w:rPr>
                <w:rFonts w:ascii="Times New Roman" w:hAnsi="Times New Roman" w:cs="Times New Roman"/>
                <w:sz w:val="28"/>
                <w:szCs w:val="28"/>
              </w:rPr>
            </w:pPr>
            <w:r>
              <w:rPr>
                <w:rFonts w:ascii="Times New Roman" w:hAnsi="Times New Roman" w:cs="Times New Roman"/>
                <w:sz w:val="28"/>
                <w:szCs w:val="28"/>
              </w:rPr>
              <w:t>7</w:t>
            </w:r>
          </w:p>
        </w:tc>
        <w:tc>
          <w:tcPr>
            <w:tcW w:w="4062" w:type="dxa"/>
            <w:tcBorders>
              <w:top w:val="single" w:sz="4" w:space="0" w:color="auto"/>
              <w:left w:val="single" w:sz="4" w:space="0" w:color="auto"/>
              <w:bottom w:val="single" w:sz="4" w:space="0" w:color="auto"/>
              <w:right w:val="single" w:sz="4" w:space="0" w:color="auto"/>
            </w:tcBorders>
          </w:tcPr>
          <w:p w14:paraId="23A3B94F" w14:textId="77777777" w:rsidR="0075496B" w:rsidRPr="00550A32" w:rsidRDefault="0075496B" w:rsidP="00550A32">
            <w:pPr>
              <w:autoSpaceDE w:val="0"/>
              <w:autoSpaceDN w:val="0"/>
              <w:adjustRightInd w:val="0"/>
              <w:jc w:val="both"/>
              <w:rPr>
                <w:rFonts w:ascii="Times New Roman" w:hAnsi="Times New Roman" w:cs="Times New Roman"/>
                <w:sz w:val="28"/>
                <w:szCs w:val="28"/>
              </w:rPr>
            </w:pPr>
            <w:r w:rsidRPr="00550A32">
              <w:rPr>
                <w:rFonts w:ascii="Times New Roman" w:hAnsi="Times New Roman" w:cs="Times New Roman"/>
                <w:color w:val="000000"/>
                <w:sz w:val="28"/>
                <w:szCs w:val="28"/>
              </w:rPr>
              <w:t xml:space="preserve">Способен осуществлять эффективную коммуникацию с пациентом и его </w:t>
            </w:r>
            <w:r w:rsidRPr="00550A32">
              <w:rPr>
                <w:rFonts w:ascii="Times New Roman" w:hAnsi="Times New Roman" w:cs="Times New Roman"/>
                <w:color w:val="000000"/>
                <w:sz w:val="28"/>
                <w:szCs w:val="28"/>
              </w:rPr>
              <w:lastRenderedPageBreak/>
              <w:t>родственниками на казахском и русском языках, вовлекая их в обсуждение и участие в процесс лечения.</w:t>
            </w:r>
          </w:p>
        </w:tc>
        <w:tc>
          <w:tcPr>
            <w:tcW w:w="2429" w:type="dxa"/>
            <w:tcBorders>
              <w:top w:val="single" w:sz="4" w:space="0" w:color="auto"/>
              <w:left w:val="single" w:sz="4" w:space="0" w:color="auto"/>
              <w:bottom w:val="single" w:sz="4" w:space="0" w:color="auto"/>
              <w:right w:val="single" w:sz="4" w:space="0" w:color="auto"/>
            </w:tcBorders>
          </w:tcPr>
          <w:p w14:paraId="5B08C970"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lastRenderedPageBreak/>
              <w:t xml:space="preserve">-Оценка коммуникативных навыков по </w:t>
            </w:r>
            <w:r w:rsidRPr="00550A32">
              <w:rPr>
                <w:rFonts w:ascii="Times New Roman" w:hAnsi="Times New Roman" w:cs="Times New Roman"/>
                <w:sz w:val="28"/>
                <w:szCs w:val="28"/>
              </w:rPr>
              <w:lastRenderedPageBreak/>
              <w:t>представленному видеоролику и во время курации больного</w:t>
            </w:r>
          </w:p>
        </w:tc>
        <w:tc>
          <w:tcPr>
            <w:tcW w:w="3100" w:type="dxa"/>
            <w:tcBorders>
              <w:top w:val="single" w:sz="4" w:space="0" w:color="auto"/>
              <w:left w:val="single" w:sz="4" w:space="0" w:color="auto"/>
              <w:bottom w:val="single" w:sz="4" w:space="0" w:color="auto"/>
              <w:right w:val="single" w:sz="4" w:space="0" w:color="auto"/>
            </w:tcBorders>
          </w:tcPr>
          <w:p w14:paraId="7B24C14C"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lastRenderedPageBreak/>
              <w:t xml:space="preserve">- Снятие видеоролика с демонстрацией эмпатии, </w:t>
            </w:r>
            <w:r w:rsidRPr="00550A32">
              <w:rPr>
                <w:rFonts w:ascii="Times New Roman" w:hAnsi="Times New Roman" w:cs="Times New Roman"/>
                <w:sz w:val="28"/>
                <w:szCs w:val="28"/>
              </w:rPr>
              <w:lastRenderedPageBreak/>
              <w:t>доверительных отношений с пациентом, родителями</w:t>
            </w:r>
          </w:p>
        </w:tc>
      </w:tr>
    </w:tbl>
    <w:p w14:paraId="64A20B68" w14:textId="77777777" w:rsidR="00F20DD0" w:rsidRPr="00550A32" w:rsidRDefault="00F20DD0" w:rsidP="00550A32">
      <w:pPr>
        <w:spacing w:after="0" w:line="240" w:lineRule="auto"/>
        <w:jc w:val="center"/>
        <w:rPr>
          <w:rFonts w:ascii="Times New Roman" w:hAnsi="Times New Roman" w:cs="Times New Roman"/>
          <w:sz w:val="28"/>
          <w:szCs w:val="28"/>
        </w:rPr>
      </w:pPr>
    </w:p>
    <w:p w14:paraId="379C7EBB" w14:textId="77777777" w:rsidR="00F20DD0" w:rsidRPr="00550A32" w:rsidRDefault="00F20DD0" w:rsidP="00550A32">
      <w:pPr>
        <w:spacing w:after="0" w:line="240" w:lineRule="auto"/>
        <w:rPr>
          <w:rFonts w:ascii="Times New Roman" w:hAnsi="Times New Roman" w:cs="Times New Roman"/>
          <w:sz w:val="28"/>
          <w:szCs w:val="28"/>
        </w:rPr>
      </w:pPr>
      <w:r w:rsidRPr="00550A32">
        <w:rPr>
          <w:rFonts w:ascii="Times New Roman" w:hAnsi="Times New Roman" w:cs="Times New Roman"/>
          <w:sz w:val="28"/>
          <w:szCs w:val="28"/>
        </w:rPr>
        <w:t>План реализации программы</w:t>
      </w:r>
      <w:r w:rsidR="00712F2A" w:rsidRPr="00550A32">
        <w:rPr>
          <w:rFonts w:ascii="Times New Roman" w:hAnsi="Times New Roman" w:cs="Times New Roman"/>
          <w:sz w:val="28"/>
          <w:szCs w:val="28"/>
        </w:rPr>
        <w:t>.</w:t>
      </w:r>
    </w:p>
    <w:tbl>
      <w:tblPr>
        <w:tblStyle w:val="aa"/>
        <w:tblW w:w="10031" w:type="dxa"/>
        <w:tblLayout w:type="fixed"/>
        <w:tblLook w:val="04A0" w:firstRow="1" w:lastRow="0" w:firstColumn="1" w:lastColumn="0" w:noHBand="0" w:noVBand="1"/>
      </w:tblPr>
      <w:tblGrid>
        <w:gridCol w:w="675"/>
        <w:gridCol w:w="3297"/>
        <w:gridCol w:w="534"/>
        <w:gridCol w:w="534"/>
        <w:gridCol w:w="534"/>
        <w:gridCol w:w="534"/>
        <w:gridCol w:w="946"/>
        <w:gridCol w:w="2977"/>
      </w:tblGrid>
      <w:tr w:rsidR="00712F2A" w:rsidRPr="00057B38" w14:paraId="175F5317" w14:textId="77777777" w:rsidTr="00B71439">
        <w:tc>
          <w:tcPr>
            <w:tcW w:w="675" w:type="dxa"/>
          </w:tcPr>
          <w:p w14:paraId="09B69FA2" w14:textId="77777777" w:rsidR="00712F2A" w:rsidRPr="00057B38" w:rsidRDefault="00712F2A" w:rsidP="00550A32">
            <w:pPr>
              <w:rPr>
                <w:rFonts w:ascii="Times New Roman" w:hAnsi="Times New Roman" w:cs="Times New Roman"/>
                <w:sz w:val="26"/>
                <w:szCs w:val="26"/>
              </w:rPr>
            </w:pPr>
          </w:p>
        </w:tc>
        <w:tc>
          <w:tcPr>
            <w:tcW w:w="3297" w:type="dxa"/>
          </w:tcPr>
          <w:p w14:paraId="3E16B935" w14:textId="77777777" w:rsidR="00712F2A" w:rsidRPr="00057B38" w:rsidRDefault="00712F2A" w:rsidP="00550A32">
            <w:pPr>
              <w:rPr>
                <w:rFonts w:ascii="Times New Roman" w:hAnsi="Times New Roman" w:cs="Times New Roman"/>
                <w:sz w:val="26"/>
                <w:szCs w:val="26"/>
              </w:rPr>
            </w:pPr>
          </w:p>
        </w:tc>
        <w:tc>
          <w:tcPr>
            <w:tcW w:w="3082" w:type="dxa"/>
            <w:gridSpan w:val="5"/>
          </w:tcPr>
          <w:p w14:paraId="08CBF84E" w14:textId="77777777" w:rsidR="00712F2A" w:rsidRPr="00057B38" w:rsidRDefault="00712F2A" w:rsidP="00550A32">
            <w:pPr>
              <w:rPr>
                <w:rFonts w:ascii="Times New Roman" w:hAnsi="Times New Roman" w:cs="Times New Roman"/>
                <w:sz w:val="26"/>
                <w:szCs w:val="26"/>
              </w:rPr>
            </w:pPr>
            <w:r w:rsidRPr="00057B38">
              <w:rPr>
                <w:rFonts w:ascii="Times New Roman" w:hAnsi="Times New Roman" w:cs="Times New Roman"/>
                <w:sz w:val="26"/>
                <w:szCs w:val="26"/>
              </w:rPr>
              <w:t>Объем в часах</w:t>
            </w:r>
          </w:p>
        </w:tc>
        <w:tc>
          <w:tcPr>
            <w:tcW w:w="2977" w:type="dxa"/>
          </w:tcPr>
          <w:p w14:paraId="140177D8" w14:textId="77777777" w:rsidR="00712F2A" w:rsidRPr="00057B38" w:rsidRDefault="00712F2A" w:rsidP="00550A32">
            <w:pPr>
              <w:rPr>
                <w:rFonts w:ascii="Times New Roman" w:hAnsi="Times New Roman" w:cs="Times New Roman"/>
                <w:sz w:val="26"/>
                <w:szCs w:val="26"/>
              </w:rPr>
            </w:pPr>
          </w:p>
        </w:tc>
      </w:tr>
      <w:tr w:rsidR="00712F2A" w:rsidRPr="00057B38" w14:paraId="3901CAF5" w14:textId="77777777" w:rsidTr="00057B38">
        <w:trPr>
          <w:trHeight w:val="1821"/>
        </w:trPr>
        <w:tc>
          <w:tcPr>
            <w:tcW w:w="675" w:type="dxa"/>
          </w:tcPr>
          <w:p w14:paraId="3F0366FB" w14:textId="77777777" w:rsidR="00712F2A" w:rsidRPr="00057B38" w:rsidRDefault="00712F2A" w:rsidP="00550A32">
            <w:pPr>
              <w:rPr>
                <w:rFonts w:ascii="Times New Roman" w:hAnsi="Times New Roman" w:cs="Times New Roman"/>
                <w:sz w:val="26"/>
                <w:szCs w:val="26"/>
              </w:rPr>
            </w:pPr>
          </w:p>
        </w:tc>
        <w:tc>
          <w:tcPr>
            <w:tcW w:w="3297" w:type="dxa"/>
            <w:vAlign w:val="center"/>
          </w:tcPr>
          <w:p w14:paraId="00928BEC"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Наименование темы/раздела/дисциплин</w:t>
            </w:r>
          </w:p>
        </w:tc>
        <w:tc>
          <w:tcPr>
            <w:tcW w:w="534" w:type="dxa"/>
            <w:textDirection w:val="btLr"/>
            <w:vAlign w:val="center"/>
          </w:tcPr>
          <w:p w14:paraId="110E7CF5"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лекция</w:t>
            </w:r>
          </w:p>
        </w:tc>
        <w:tc>
          <w:tcPr>
            <w:tcW w:w="534" w:type="dxa"/>
            <w:textDirection w:val="btLr"/>
            <w:vAlign w:val="center"/>
          </w:tcPr>
          <w:p w14:paraId="73DC7A86"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семинар</w:t>
            </w:r>
          </w:p>
        </w:tc>
        <w:tc>
          <w:tcPr>
            <w:tcW w:w="534" w:type="dxa"/>
            <w:textDirection w:val="btLr"/>
            <w:vAlign w:val="center"/>
          </w:tcPr>
          <w:p w14:paraId="6C5562DF"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тренинг</w:t>
            </w:r>
          </w:p>
        </w:tc>
        <w:tc>
          <w:tcPr>
            <w:tcW w:w="534" w:type="dxa"/>
            <w:textDirection w:val="btLr"/>
            <w:vAlign w:val="center"/>
          </w:tcPr>
          <w:p w14:paraId="22BEF4BB"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Практика</w:t>
            </w:r>
          </w:p>
        </w:tc>
        <w:tc>
          <w:tcPr>
            <w:tcW w:w="946" w:type="dxa"/>
            <w:textDirection w:val="btLr"/>
            <w:vAlign w:val="center"/>
          </w:tcPr>
          <w:p w14:paraId="12BF7D2F"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СРС</w:t>
            </w:r>
          </w:p>
        </w:tc>
        <w:tc>
          <w:tcPr>
            <w:tcW w:w="2977" w:type="dxa"/>
            <w:vAlign w:val="center"/>
          </w:tcPr>
          <w:p w14:paraId="57321FFB"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Задание</w:t>
            </w:r>
          </w:p>
        </w:tc>
      </w:tr>
      <w:tr w:rsidR="00514A05" w:rsidRPr="00057B38" w14:paraId="4C4F573C" w14:textId="77777777" w:rsidTr="00057B38">
        <w:tc>
          <w:tcPr>
            <w:tcW w:w="675" w:type="dxa"/>
            <w:vAlign w:val="center"/>
          </w:tcPr>
          <w:p w14:paraId="14D3ECA0" w14:textId="77777777" w:rsidR="00514A05" w:rsidRPr="00057B38" w:rsidRDefault="00514A05" w:rsidP="00550A32">
            <w:pPr>
              <w:pStyle w:val="af1"/>
              <w:numPr>
                <w:ilvl w:val="0"/>
                <w:numId w:val="3"/>
              </w:numPr>
              <w:jc w:val="left"/>
              <w:rPr>
                <w:b w:val="0"/>
                <w:bCs/>
                <w:spacing w:val="-1"/>
                <w:sz w:val="26"/>
                <w:szCs w:val="26"/>
              </w:rPr>
            </w:pPr>
            <w:r w:rsidRPr="00057B38">
              <w:rPr>
                <w:b w:val="0"/>
                <w:bCs/>
                <w:spacing w:val="-1"/>
                <w:sz w:val="26"/>
                <w:szCs w:val="26"/>
              </w:rPr>
              <w:t>1</w:t>
            </w:r>
          </w:p>
        </w:tc>
        <w:tc>
          <w:tcPr>
            <w:tcW w:w="3297" w:type="dxa"/>
          </w:tcPr>
          <w:p w14:paraId="50DB5B8B" w14:textId="50CFBBD7" w:rsidR="005C685B" w:rsidRPr="00E37B82" w:rsidRDefault="00E37B82" w:rsidP="00E37B82">
            <w:pPr>
              <w:pStyle w:val="ad"/>
              <w:rPr>
                <w:sz w:val="28"/>
                <w:szCs w:val="28"/>
              </w:rPr>
            </w:pPr>
            <w:r w:rsidRPr="00E37B82">
              <w:rPr>
                <w:sz w:val="28"/>
                <w:szCs w:val="28"/>
              </w:rPr>
              <w:t xml:space="preserve">Невынашивание беременности. </w:t>
            </w:r>
            <w:r>
              <w:rPr>
                <w:sz w:val="28"/>
                <w:szCs w:val="28"/>
              </w:rPr>
              <w:t xml:space="preserve">Синдром потери плода. Привычное невынашивание. </w:t>
            </w:r>
            <w:r w:rsidR="00553DB3" w:rsidRPr="00E37B82">
              <w:rPr>
                <w:sz w:val="28"/>
                <w:szCs w:val="28"/>
              </w:rPr>
              <w:t>Современные представления о этиопатогенезе. Симптоматика.</w:t>
            </w:r>
            <w:r>
              <w:rPr>
                <w:sz w:val="28"/>
                <w:szCs w:val="28"/>
              </w:rPr>
              <w:t xml:space="preserve"> Дифференциальная диагностика.</w:t>
            </w:r>
          </w:p>
        </w:tc>
        <w:tc>
          <w:tcPr>
            <w:tcW w:w="534" w:type="dxa"/>
            <w:vAlign w:val="center"/>
          </w:tcPr>
          <w:p w14:paraId="0A53B8FE"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48ECA56A"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3992B5BD"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4C52F285" w14:textId="77777777" w:rsidR="00514A05" w:rsidRPr="00057B38" w:rsidRDefault="00514A05" w:rsidP="00057B38">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252EB082" w14:textId="77777777" w:rsidR="00514A05" w:rsidRPr="00057B38" w:rsidRDefault="00514A05" w:rsidP="00057B38">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0B363D0D" w14:textId="77777777" w:rsidR="00514A05" w:rsidRPr="00D82F35" w:rsidRDefault="00514A05" w:rsidP="008F6209">
            <w:pPr>
              <w:pStyle w:val="ab"/>
              <w:numPr>
                <w:ilvl w:val="0"/>
                <w:numId w:val="4"/>
              </w:numPr>
              <w:ind w:left="-108" w:firstLine="142"/>
              <w:jc w:val="both"/>
              <w:rPr>
                <w:rFonts w:ascii="Times New Roman" w:hAnsi="Times New Roman" w:cs="Times New Roman"/>
                <w:bCs/>
                <w:spacing w:val="-1"/>
                <w:sz w:val="24"/>
                <w:szCs w:val="24"/>
              </w:rPr>
            </w:pPr>
            <w:r w:rsidRPr="00D82F35">
              <w:rPr>
                <w:rFonts w:ascii="Times New Roman" w:hAnsi="Times New Roman" w:cs="Times New Roman"/>
                <w:bCs/>
                <w:spacing w:val="-1"/>
                <w:sz w:val="24"/>
                <w:szCs w:val="24"/>
              </w:rPr>
              <w:t>Пре-тест.</w:t>
            </w:r>
          </w:p>
          <w:p w14:paraId="6B4C1776" w14:textId="77777777" w:rsidR="00D82F35" w:rsidRPr="00D82F35" w:rsidRDefault="008F6209" w:rsidP="00D82F35">
            <w:pPr>
              <w:pStyle w:val="ab"/>
              <w:numPr>
                <w:ilvl w:val="0"/>
                <w:numId w:val="4"/>
              </w:numPr>
              <w:ind w:left="-108" w:firstLine="142"/>
              <w:jc w:val="both"/>
              <w:rPr>
                <w:rFonts w:ascii="Times New Roman" w:hAnsi="Times New Roman" w:cs="Times New Roman"/>
                <w:bCs/>
                <w:spacing w:val="-1"/>
                <w:sz w:val="24"/>
                <w:szCs w:val="24"/>
              </w:rPr>
            </w:pPr>
            <w:r w:rsidRPr="00D82F35">
              <w:rPr>
                <w:rFonts w:ascii="Times New Roman" w:hAnsi="Times New Roman" w:cs="Times New Roman"/>
                <w:color w:val="000000"/>
                <w:sz w:val="24"/>
                <w:szCs w:val="24"/>
              </w:rPr>
              <w:t xml:space="preserve">Нормативно-правовые акты </w:t>
            </w:r>
            <w:r w:rsidR="003A3014" w:rsidRPr="00D82F35">
              <w:rPr>
                <w:rFonts w:ascii="Times New Roman" w:hAnsi="Times New Roman" w:cs="Times New Roman"/>
                <w:color w:val="000000"/>
                <w:sz w:val="24"/>
                <w:szCs w:val="24"/>
              </w:rPr>
              <w:t xml:space="preserve">по проведению абортов в РК. КП МЗ РК по </w:t>
            </w:r>
            <w:r w:rsidR="00D82F35" w:rsidRPr="00D82F35">
              <w:rPr>
                <w:rFonts w:ascii="Times New Roman" w:hAnsi="Times New Roman" w:cs="Times New Roman"/>
                <w:color w:val="000000"/>
                <w:sz w:val="24"/>
                <w:szCs w:val="24"/>
              </w:rPr>
              <w:t>прерыванию беременности</w:t>
            </w:r>
          </w:p>
          <w:p w14:paraId="79AF11EB" w14:textId="4439750C" w:rsidR="00514A05" w:rsidRPr="00D82F35" w:rsidRDefault="00D82F35" w:rsidP="00D82F35">
            <w:pPr>
              <w:pStyle w:val="ab"/>
              <w:numPr>
                <w:ilvl w:val="0"/>
                <w:numId w:val="4"/>
              </w:numPr>
              <w:ind w:left="-108" w:firstLine="142"/>
              <w:jc w:val="both"/>
              <w:rPr>
                <w:rFonts w:ascii="Times New Roman" w:hAnsi="Times New Roman" w:cs="Times New Roman"/>
                <w:bCs/>
                <w:spacing w:val="-1"/>
                <w:sz w:val="24"/>
                <w:szCs w:val="24"/>
              </w:rPr>
            </w:pPr>
            <w:r w:rsidRPr="00D82F35">
              <w:rPr>
                <w:rFonts w:ascii="Times New Roman" w:hAnsi="Times New Roman" w:cs="Times New Roman"/>
                <w:color w:val="000000"/>
                <w:sz w:val="24"/>
                <w:szCs w:val="24"/>
              </w:rPr>
              <w:t>Выявление информационных ресурсов в</w:t>
            </w:r>
            <w:r w:rsidRPr="00D82F35">
              <w:rPr>
                <w:rStyle w:val="apple-converted-space"/>
                <w:rFonts w:ascii="Times New Roman" w:hAnsi="Times New Roman" w:cs="Times New Roman"/>
                <w:color w:val="000000"/>
                <w:sz w:val="24"/>
                <w:szCs w:val="24"/>
              </w:rPr>
              <w:t> </w:t>
            </w:r>
            <w:hyperlink r:id="rId8" w:history="1">
              <w:r w:rsidRPr="00D82F35">
                <w:rPr>
                  <w:rStyle w:val="af4"/>
                  <w:rFonts w:ascii="Times New Roman" w:hAnsi="Times New Roman" w:cs="Times New Roman"/>
                  <w:sz w:val="24"/>
                  <w:szCs w:val="24"/>
                </w:rPr>
                <w:t>научных библиотеках и сети Internet</w:t>
              </w:r>
            </w:hyperlink>
            <w:r w:rsidRPr="00D82F35">
              <w:rPr>
                <w:rStyle w:val="apple-converted-space"/>
                <w:rFonts w:ascii="Times New Roman" w:hAnsi="Times New Roman" w:cs="Times New Roman"/>
                <w:color w:val="000000"/>
                <w:sz w:val="24"/>
                <w:szCs w:val="24"/>
              </w:rPr>
              <w:t> </w:t>
            </w:r>
            <w:r w:rsidRPr="00D82F35">
              <w:rPr>
                <w:rFonts w:ascii="Times New Roman" w:hAnsi="Times New Roman" w:cs="Times New Roman"/>
                <w:color w:val="000000"/>
                <w:sz w:val="24"/>
                <w:szCs w:val="24"/>
              </w:rPr>
              <w:t>по следующим направлениям: библиография по проблемам планирования семьи; публикации (в том числе электронные) источников по методам прерывания беременности; научная литература по актуальным проблемам планирования семьи, аборт и его осложнения</w:t>
            </w:r>
          </w:p>
        </w:tc>
      </w:tr>
      <w:tr w:rsidR="00514A05" w:rsidRPr="00057B38" w14:paraId="611A2226" w14:textId="77777777" w:rsidTr="00057B38">
        <w:tc>
          <w:tcPr>
            <w:tcW w:w="675" w:type="dxa"/>
            <w:vAlign w:val="center"/>
          </w:tcPr>
          <w:p w14:paraId="1AD2842C" w14:textId="77777777" w:rsidR="00514A05" w:rsidRPr="00057B38" w:rsidRDefault="00514A05" w:rsidP="00550A32">
            <w:pPr>
              <w:pStyle w:val="af1"/>
              <w:numPr>
                <w:ilvl w:val="0"/>
                <w:numId w:val="3"/>
              </w:numPr>
              <w:jc w:val="left"/>
              <w:rPr>
                <w:b w:val="0"/>
                <w:bCs/>
                <w:spacing w:val="-1"/>
                <w:sz w:val="26"/>
                <w:szCs w:val="26"/>
              </w:rPr>
            </w:pPr>
          </w:p>
        </w:tc>
        <w:tc>
          <w:tcPr>
            <w:tcW w:w="3297" w:type="dxa"/>
          </w:tcPr>
          <w:p w14:paraId="46ACB045" w14:textId="465FBBBC" w:rsidR="00514A05" w:rsidRPr="00057B38" w:rsidRDefault="00553DB3" w:rsidP="00C564FA">
            <w:pPr>
              <w:pStyle w:val="af"/>
              <w:spacing w:after="0" w:line="240" w:lineRule="auto"/>
              <w:ind w:left="0"/>
              <w:rPr>
                <w:bCs/>
                <w:spacing w:val="-10"/>
                <w:sz w:val="26"/>
                <w:szCs w:val="26"/>
              </w:rPr>
            </w:pPr>
            <w:r w:rsidRPr="002A3440">
              <w:rPr>
                <w:sz w:val="28"/>
                <w:szCs w:val="28"/>
              </w:rPr>
              <w:t xml:space="preserve">Общие принципы лечения </w:t>
            </w:r>
            <w:r w:rsidR="00E37B82">
              <w:rPr>
                <w:sz w:val="28"/>
                <w:szCs w:val="28"/>
              </w:rPr>
              <w:t xml:space="preserve">невынашивания </w:t>
            </w:r>
            <w:r w:rsidRPr="002A3440">
              <w:rPr>
                <w:sz w:val="28"/>
                <w:szCs w:val="28"/>
              </w:rPr>
              <w:t>на современном этапе</w:t>
            </w:r>
          </w:p>
        </w:tc>
        <w:tc>
          <w:tcPr>
            <w:tcW w:w="534" w:type="dxa"/>
            <w:vAlign w:val="center"/>
          </w:tcPr>
          <w:p w14:paraId="69F3203B"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2F28571E"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39A2F204"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3B2B4E4F" w14:textId="77777777" w:rsidR="00514A05" w:rsidRPr="00057B38" w:rsidRDefault="00514A05" w:rsidP="00057B38">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0767F1C9" w14:textId="77777777" w:rsidR="00514A05" w:rsidRPr="00057B38" w:rsidRDefault="00514A05" w:rsidP="00057B38">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39B371A1" w14:textId="77777777" w:rsidR="00327EA8" w:rsidRPr="00057B38" w:rsidRDefault="00327EA8" w:rsidP="007862B1">
            <w:pPr>
              <w:pStyle w:val="ab"/>
              <w:numPr>
                <w:ilvl w:val="0"/>
                <w:numId w:val="14"/>
              </w:numPr>
              <w:ind w:left="176" w:hanging="176"/>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Работа со специальной медицинской литературой.</w:t>
            </w:r>
          </w:p>
          <w:p w14:paraId="0A7C6422" w14:textId="6DB34F70" w:rsidR="00514A05" w:rsidRPr="00D82F35" w:rsidRDefault="00EF2982" w:rsidP="00D82F35">
            <w:pPr>
              <w:pStyle w:val="ab"/>
              <w:ind w:left="176" w:hanging="176"/>
              <w:jc w:val="both"/>
              <w:rPr>
                <w:rFonts w:ascii="Times New Roman" w:hAnsi="Times New Roman" w:cs="Times New Roman"/>
                <w:sz w:val="26"/>
                <w:szCs w:val="26"/>
              </w:rPr>
            </w:pPr>
            <w:r w:rsidRPr="00057B38">
              <w:rPr>
                <w:rFonts w:ascii="Times New Roman" w:hAnsi="Times New Roman" w:cs="Times New Roman"/>
                <w:sz w:val="26"/>
                <w:szCs w:val="26"/>
              </w:rPr>
              <w:t>2.</w:t>
            </w:r>
            <w:r w:rsidR="00D82F35" w:rsidRPr="00D82F35">
              <w:rPr>
                <w:rFonts w:ascii="Times New Roman" w:hAnsi="Times New Roman" w:cs="Times New Roman"/>
                <w:color w:val="000000"/>
                <w:sz w:val="24"/>
                <w:szCs w:val="24"/>
              </w:rPr>
              <w:t>Решение тестовых и ситуационных задач</w:t>
            </w:r>
            <w:r w:rsidR="00D82F35">
              <w:rPr>
                <w:rStyle w:val="apple-converted-space"/>
                <w:rFonts w:ascii="-webkit-standard" w:hAnsi="-webkit-standard"/>
                <w:color w:val="000000"/>
                <w:sz w:val="27"/>
                <w:szCs w:val="27"/>
              </w:rPr>
              <w:t> </w:t>
            </w:r>
          </w:p>
        </w:tc>
      </w:tr>
      <w:tr w:rsidR="00514A05" w:rsidRPr="00057B38" w14:paraId="75D7B8B4" w14:textId="77777777" w:rsidTr="00057B38">
        <w:tc>
          <w:tcPr>
            <w:tcW w:w="675" w:type="dxa"/>
            <w:vAlign w:val="center"/>
          </w:tcPr>
          <w:p w14:paraId="429CF5AE" w14:textId="77777777" w:rsidR="00514A05" w:rsidRPr="00057B38" w:rsidRDefault="00514A05" w:rsidP="00550A32">
            <w:pPr>
              <w:pStyle w:val="af1"/>
              <w:numPr>
                <w:ilvl w:val="0"/>
                <w:numId w:val="3"/>
              </w:numPr>
              <w:jc w:val="left"/>
              <w:rPr>
                <w:b w:val="0"/>
                <w:bCs/>
                <w:spacing w:val="-1"/>
                <w:sz w:val="26"/>
                <w:szCs w:val="26"/>
              </w:rPr>
            </w:pPr>
          </w:p>
        </w:tc>
        <w:tc>
          <w:tcPr>
            <w:tcW w:w="3297" w:type="dxa"/>
          </w:tcPr>
          <w:p w14:paraId="14DEC708" w14:textId="599DCAD4" w:rsidR="00E37B82" w:rsidRPr="00E37B82" w:rsidRDefault="00E37B82" w:rsidP="00E37B82">
            <w:pPr>
              <w:pStyle w:val="ad"/>
              <w:rPr>
                <w:sz w:val="28"/>
                <w:szCs w:val="28"/>
              </w:rPr>
            </w:pPr>
            <w:r w:rsidRPr="00E37B82">
              <w:rPr>
                <w:rFonts w:ascii="TimesNewRomanPSMT" w:hAnsi="TimesNewRomanPSMT"/>
                <w:sz w:val="28"/>
                <w:szCs w:val="28"/>
              </w:rPr>
              <w:t>Истмико-цервикальная 3 1 недостаточность и короткая шейка матки. Диагностика. Методы коррекции</w:t>
            </w:r>
            <w:r>
              <w:rPr>
                <w:rFonts w:ascii="TimesNewRomanPSMT" w:hAnsi="TimesNewRomanPSMT"/>
                <w:sz w:val="28"/>
                <w:szCs w:val="28"/>
              </w:rPr>
              <w:t>.</w:t>
            </w:r>
          </w:p>
          <w:p w14:paraId="4543EA75" w14:textId="16F12B62" w:rsidR="00E37B82" w:rsidRPr="00E37B82" w:rsidRDefault="00E37B82" w:rsidP="00E37B82">
            <w:pPr>
              <w:pStyle w:val="ad"/>
              <w:rPr>
                <w:sz w:val="28"/>
                <w:szCs w:val="28"/>
              </w:rPr>
            </w:pPr>
          </w:p>
          <w:p w14:paraId="1A89E0F1" w14:textId="15003D7F" w:rsidR="00026D72" w:rsidRPr="00057B38" w:rsidRDefault="00026D72" w:rsidP="00552FF2">
            <w:pPr>
              <w:pStyle w:val="TableParagraph"/>
              <w:rPr>
                <w:sz w:val="26"/>
                <w:szCs w:val="26"/>
              </w:rPr>
            </w:pPr>
          </w:p>
        </w:tc>
        <w:tc>
          <w:tcPr>
            <w:tcW w:w="534" w:type="dxa"/>
            <w:vAlign w:val="center"/>
          </w:tcPr>
          <w:p w14:paraId="36873107"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7B70AB36"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2C65365F"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41E3A8D0" w14:textId="77777777" w:rsidR="00514A05" w:rsidRPr="00057B38" w:rsidRDefault="00514A05" w:rsidP="00057B38">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55D00648" w14:textId="77777777" w:rsidR="00514A05" w:rsidRPr="00057B38" w:rsidRDefault="00514A05" w:rsidP="00057B38">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288DE661" w14:textId="77777777" w:rsidR="00D303F3" w:rsidRPr="00057B38" w:rsidRDefault="00D303F3" w:rsidP="00550A32">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 xml:space="preserve">1. Собеседование (или тестирование </w:t>
            </w:r>
            <w:r w:rsidRPr="00057B38">
              <w:rPr>
                <w:rFonts w:ascii="Times New Roman" w:hAnsi="Times New Roman" w:cs="Times New Roman"/>
                <w:bCs/>
                <w:spacing w:val="-1"/>
                <w:sz w:val="26"/>
                <w:szCs w:val="26"/>
                <w:lang w:val="en-US"/>
              </w:rPr>
              <w:t>MCQ</w:t>
            </w:r>
            <w:r w:rsidRPr="00057B38">
              <w:rPr>
                <w:rFonts w:ascii="Times New Roman" w:hAnsi="Times New Roman" w:cs="Times New Roman"/>
                <w:bCs/>
                <w:spacing w:val="-1"/>
                <w:sz w:val="26"/>
                <w:szCs w:val="26"/>
              </w:rPr>
              <w:t>), решение ситуационных задач;</w:t>
            </w:r>
          </w:p>
          <w:p w14:paraId="7DDF2D3F" w14:textId="541D538A" w:rsidR="00514A05" w:rsidRPr="00057B38" w:rsidRDefault="00D303F3" w:rsidP="00991AF7">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2.Реферативное сообщение по современной литературе (статьи, тезисы, журналы и т.д.);</w:t>
            </w:r>
          </w:p>
        </w:tc>
      </w:tr>
      <w:tr w:rsidR="00C676FB" w:rsidRPr="00057B38" w14:paraId="49582BA4" w14:textId="77777777" w:rsidTr="00057B38">
        <w:tc>
          <w:tcPr>
            <w:tcW w:w="675" w:type="dxa"/>
            <w:vAlign w:val="center"/>
          </w:tcPr>
          <w:p w14:paraId="6FD5C41A" w14:textId="77777777" w:rsidR="00C676FB" w:rsidRPr="00057B38" w:rsidRDefault="00C676FB" w:rsidP="00550A32">
            <w:pPr>
              <w:pStyle w:val="af1"/>
              <w:numPr>
                <w:ilvl w:val="0"/>
                <w:numId w:val="3"/>
              </w:numPr>
              <w:jc w:val="left"/>
              <w:rPr>
                <w:b w:val="0"/>
                <w:bCs/>
                <w:spacing w:val="-1"/>
                <w:sz w:val="26"/>
                <w:szCs w:val="26"/>
              </w:rPr>
            </w:pPr>
          </w:p>
        </w:tc>
        <w:tc>
          <w:tcPr>
            <w:tcW w:w="3297" w:type="dxa"/>
          </w:tcPr>
          <w:p w14:paraId="54FD6480" w14:textId="157B0E45" w:rsidR="00553DB3" w:rsidRPr="002A3440" w:rsidRDefault="00553DB3" w:rsidP="00553DB3">
            <w:pPr>
              <w:contextualSpacing/>
              <w:jc w:val="both"/>
              <w:rPr>
                <w:rFonts w:ascii="Times New Roman" w:hAnsi="Times New Roman" w:cs="Times New Roman"/>
                <w:sz w:val="28"/>
                <w:szCs w:val="28"/>
              </w:rPr>
            </w:pPr>
            <w:r w:rsidRPr="002A3440">
              <w:rPr>
                <w:rFonts w:ascii="Times New Roman" w:hAnsi="Times New Roman" w:cs="Times New Roman"/>
                <w:sz w:val="28"/>
                <w:szCs w:val="28"/>
              </w:rPr>
              <w:t>Современные</w:t>
            </w:r>
          </w:p>
          <w:p w14:paraId="76D11D3E" w14:textId="2961C366" w:rsidR="00C676FB" w:rsidRPr="00057B38" w:rsidRDefault="00553DB3" w:rsidP="00553DB3">
            <w:pPr>
              <w:pStyle w:val="TableParagraph"/>
              <w:rPr>
                <w:sz w:val="26"/>
                <w:szCs w:val="26"/>
              </w:rPr>
            </w:pPr>
            <w:r w:rsidRPr="002A3440">
              <w:rPr>
                <w:sz w:val="28"/>
                <w:szCs w:val="28"/>
              </w:rPr>
              <w:t xml:space="preserve">методы </w:t>
            </w:r>
            <w:r w:rsidR="00E37B82" w:rsidRPr="00E37B82">
              <w:rPr>
                <w:sz w:val="28"/>
                <w:szCs w:val="28"/>
              </w:rPr>
              <w:t>прерывания беременности при аборте в ходу, неполном аборте с целью сохранения в дальнейшем репродуктивного потенциала, ведение женщин в пос</w:t>
            </w:r>
            <w:r w:rsidR="00E37B82">
              <w:rPr>
                <w:sz w:val="28"/>
                <w:szCs w:val="28"/>
              </w:rPr>
              <w:t>т</w:t>
            </w:r>
            <w:r w:rsidR="00E37B82" w:rsidRPr="00E37B82">
              <w:rPr>
                <w:sz w:val="28"/>
                <w:szCs w:val="28"/>
              </w:rPr>
              <w:t>абортном периоде.</w:t>
            </w:r>
          </w:p>
        </w:tc>
        <w:tc>
          <w:tcPr>
            <w:tcW w:w="534" w:type="dxa"/>
            <w:vAlign w:val="center"/>
          </w:tcPr>
          <w:p w14:paraId="4F5BC0D8"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0E01F8E9"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7CB6BF55"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09D72508" w14:textId="77777777" w:rsidR="00C676FB" w:rsidRPr="00057B38" w:rsidRDefault="00C676FB" w:rsidP="00057B38">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1DB44ED8" w14:textId="77777777" w:rsidR="00C676FB" w:rsidRPr="00057B38" w:rsidRDefault="00C676FB" w:rsidP="00057B38">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29416B05" w14:textId="77777777" w:rsidR="00C676FB" w:rsidRPr="00057B38" w:rsidRDefault="00C676FB" w:rsidP="00C676FB">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1.Работа со специальной медицинской литературой;</w:t>
            </w:r>
          </w:p>
          <w:p w14:paraId="4DB35B48" w14:textId="5AE9D8B8" w:rsidR="00C676FB" w:rsidRPr="00057B38" w:rsidRDefault="00D82F35" w:rsidP="00C676FB">
            <w:pPr>
              <w:jc w:val="both"/>
              <w:rPr>
                <w:rFonts w:ascii="Times New Roman" w:hAnsi="Times New Roman" w:cs="Times New Roman"/>
                <w:bCs/>
                <w:spacing w:val="-1"/>
                <w:sz w:val="26"/>
                <w:szCs w:val="26"/>
              </w:rPr>
            </w:pPr>
            <w:r>
              <w:rPr>
                <w:rFonts w:ascii="Times New Roman" w:hAnsi="Times New Roman" w:cs="Times New Roman"/>
                <w:bCs/>
                <w:spacing w:val="-1"/>
                <w:sz w:val="26"/>
                <w:szCs w:val="26"/>
              </w:rPr>
              <w:t>2. клинический анализ</w:t>
            </w:r>
          </w:p>
          <w:p w14:paraId="74C1C965" w14:textId="7174339F" w:rsidR="00C676FB" w:rsidRPr="00057B38" w:rsidRDefault="00C676FB" w:rsidP="00C676FB">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2.</w:t>
            </w:r>
            <w:r w:rsidR="00D82F35">
              <w:rPr>
                <w:rFonts w:ascii="Times New Roman" w:hAnsi="Times New Roman" w:cs="Times New Roman"/>
                <w:bCs/>
                <w:spacing w:val="-1"/>
                <w:sz w:val="26"/>
                <w:szCs w:val="26"/>
              </w:rPr>
              <w:t>решение ситуационных задач</w:t>
            </w:r>
          </w:p>
        </w:tc>
      </w:tr>
      <w:tr w:rsidR="00C676FB" w:rsidRPr="00057B38" w14:paraId="6AB05185" w14:textId="77777777" w:rsidTr="00057B38">
        <w:tc>
          <w:tcPr>
            <w:tcW w:w="675" w:type="dxa"/>
            <w:vAlign w:val="center"/>
          </w:tcPr>
          <w:p w14:paraId="568F0779" w14:textId="77777777" w:rsidR="00C676FB" w:rsidRPr="00057B38" w:rsidRDefault="00C676FB" w:rsidP="00550A32">
            <w:pPr>
              <w:pStyle w:val="af1"/>
              <w:numPr>
                <w:ilvl w:val="0"/>
                <w:numId w:val="3"/>
              </w:numPr>
              <w:jc w:val="left"/>
              <w:rPr>
                <w:b w:val="0"/>
                <w:bCs/>
                <w:spacing w:val="-1"/>
                <w:sz w:val="26"/>
                <w:szCs w:val="26"/>
              </w:rPr>
            </w:pPr>
          </w:p>
        </w:tc>
        <w:tc>
          <w:tcPr>
            <w:tcW w:w="3297" w:type="dxa"/>
          </w:tcPr>
          <w:p w14:paraId="481E7F14" w14:textId="339D07FF" w:rsidR="00C676FB" w:rsidRPr="00057B38" w:rsidRDefault="00E37B82" w:rsidP="004E5D95">
            <w:pPr>
              <w:pStyle w:val="TableParagraph"/>
              <w:rPr>
                <w:sz w:val="26"/>
                <w:szCs w:val="26"/>
              </w:rPr>
            </w:pPr>
            <w:r>
              <w:rPr>
                <w:sz w:val="28"/>
                <w:szCs w:val="28"/>
              </w:rPr>
              <w:t xml:space="preserve">Реабилитация пациентов с невынашиванием. </w:t>
            </w:r>
          </w:p>
        </w:tc>
        <w:tc>
          <w:tcPr>
            <w:tcW w:w="534" w:type="dxa"/>
            <w:vAlign w:val="center"/>
          </w:tcPr>
          <w:p w14:paraId="54FDFF1A"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2F30644F"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6E84F8B2"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7E45C83C" w14:textId="77777777" w:rsidR="00C676FB" w:rsidRPr="00057B38" w:rsidRDefault="00C676FB" w:rsidP="00057B38">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561FA480" w14:textId="77777777" w:rsidR="00C676FB" w:rsidRPr="00057B38" w:rsidRDefault="00C676FB" w:rsidP="00057B38">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16F6A256" w14:textId="1BAB04A4" w:rsidR="00C676FB" w:rsidRPr="00057B38" w:rsidRDefault="00C676FB" w:rsidP="00550A32">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 xml:space="preserve">1.Работа </w:t>
            </w:r>
            <w:r w:rsidR="00D82F35">
              <w:rPr>
                <w:rFonts w:ascii="Times New Roman" w:hAnsi="Times New Roman" w:cs="Times New Roman"/>
                <w:bCs/>
                <w:spacing w:val="-1"/>
                <w:sz w:val="26"/>
                <w:szCs w:val="26"/>
              </w:rPr>
              <w:t>со специальной медицинской литературой</w:t>
            </w:r>
          </w:p>
          <w:p w14:paraId="0EBE7CEF" w14:textId="73DAE4C3" w:rsidR="00C676FB" w:rsidRPr="00057B38" w:rsidRDefault="00C676FB" w:rsidP="00CF3F32">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2.</w:t>
            </w:r>
            <w:r w:rsidR="00CF3F32" w:rsidRPr="00057B38">
              <w:rPr>
                <w:rFonts w:ascii="Times New Roman" w:hAnsi="Times New Roman" w:cs="Times New Roman"/>
                <w:sz w:val="26"/>
                <w:szCs w:val="26"/>
              </w:rPr>
              <w:t xml:space="preserve"> </w:t>
            </w:r>
            <w:r w:rsidR="00D82F35">
              <w:rPr>
                <w:rFonts w:ascii="Times New Roman" w:hAnsi="Times New Roman" w:cs="Times New Roman"/>
                <w:bCs/>
                <w:spacing w:val="-1"/>
                <w:sz w:val="26"/>
                <w:szCs w:val="26"/>
              </w:rPr>
              <w:t xml:space="preserve">Разбор КП МЗ РК по </w:t>
            </w:r>
            <w:r w:rsidR="002003BF">
              <w:rPr>
                <w:rFonts w:ascii="Times New Roman" w:hAnsi="Times New Roman" w:cs="Times New Roman"/>
                <w:bCs/>
                <w:spacing w:val="-1"/>
                <w:sz w:val="26"/>
                <w:szCs w:val="26"/>
              </w:rPr>
              <w:t>оказанию помощи пациентам с бесплодием</w:t>
            </w:r>
          </w:p>
          <w:p w14:paraId="3CCB9F70" w14:textId="2F86F36B" w:rsidR="00CF3F32" w:rsidRPr="00057B38" w:rsidRDefault="00CF3F32" w:rsidP="00CF3F32">
            <w:pPr>
              <w:jc w:val="both"/>
              <w:rPr>
                <w:rFonts w:ascii="Times New Roman" w:hAnsi="Times New Roman" w:cs="Times New Roman"/>
                <w:bCs/>
                <w:spacing w:val="-1"/>
                <w:sz w:val="26"/>
                <w:szCs w:val="26"/>
              </w:rPr>
            </w:pPr>
          </w:p>
        </w:tc>
      </w:tr>
      <w:tr w:rsidR="00C676FB" w:rsidRPr="00057B38" w14:paraId="2B6C366C" w14:textId="77777777" w:rsidTr="00057B38">
        <w:tc>
          <w:tcPr>
            <w:tcW w:w="675" w:type="dxa"/>
            <w:vAlign w:val="center"/>
          </w:tcPr>
          <w:p w14:paraId="09344040" w14:textId="77777777" w:rsidR="00C676FB" w:rsidRPr="00057B38" w:rsidRDefault="00C676FB" w:rsidP="00550A32">
            <w:pPr>
              <w:pStyle w:val="af1"/>
              <w:numPr>
                <w:ilvl w:val="0"/>
                <w:numId w:val="3"/>
              </w:numPr>
              <w:jc w:val="left"/>
              <w:rPr>
                <w:b w:val="0"/>
                <w:bCs/>
                <w:spacing w:val="-1"/>
                <w:sz w:val="26"/>
                <w:szCs w:val="26"/>
              </w:rPr>
            </w:pPr>
          </w:p>
        </w:tc>
        <w:tc>
          <w:tcPr>
            <w:tcW w:w="3297" w:type="dxa"/>
          </w:tcPr>
          <w:p w14:paraId="599409B7" w14:textId="16FDB800" w:rsidR="00553DB3" w:rsidRPr="002A3440" w:rsidRDefault="00E37B82" w:rsidP="00553DB3">
            <w:pPr>
              <w:contextualSpacing/>
              <w:jc w:val="both"/>
              <w:rPr>
                <w:rFonts w:ascii="Times New Roman" w:hAnsi="Times New Roman" w:cs="Times New Roman"/>
                <w:sz w:val="28"/>
                <w:szCs w:val="28"/>
              </w:rPr>
            </w:pPr>
            <w:r>
              <w:rPr>
                <w:rFonts w:ascii="Times New Roman" w:hAnsi="Times New Roman" w:cs="Times New Roman"/>
                <w:sz w:val="28"/>
                <w:szCs w:val="28"/>
              </w:rPr>
              <w:t>Алгоритм обследования и лечения пациентов в зависимости от причины невынашивания</w:t>
            </w:r>
          </w:p>
          <w:p w14:paraId="4C9E0919" w14:textId="40C17AE2" w:rsidR="00C676FB" w:rsidRPr="00057B38" w:rsidRDefault="00C676FB" w:rsidP="004E5D95">
            <w:pPr>
              <w:pStyle w:val="af"/>
              <w:spacing w:after="0" w:line="240" w:lineRule="auto"/>
              <w:ind w:left="0"/>
              <w:rPr>
                <w:sz w:val="26"/>
                <w:szCs w:val="26"/>
              </w:rPr>
            </w:pPr>
          </w:p>
        </w:tc>
        <w:tc>
          <w:tcPr>
            <w:tcW w:w="534" w:type="dxa"/>
            <w:vAlign w:val="center"/>
          </w:tcPr>
          <w:p w14:paraId="65CFE364"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73534EF6"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5E093930"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22E3D02A" w14:textId="77777777" w:rsidR="00C676FB" w:rsidRPr="00057B38" w:rsidRDefault="00C676FB" w:rsidP="00057B38">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18B59A0D" w14:textId="77777777" w:rsidR="00C676FB" w:rsidRPr="00057B38" w:rsidRDefault="00C676FB" w:rsidP="00057B38">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7C8EDFF8" w14:textId="0443718E" w:rsidR="00C676FB" w:rsidRPr="00057B38" w:rsidRDefault="00C676FB" w:rsidP="004E5D95">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1.Реферативное сообщение по современной литературе (статьи, тезисы, журналы и т.д.);</w:t>
            </w:r>
          </w:p>
          <w:p w14:paraId="18B679D2" w14:textId="5C364FA2" w:rsidR="00CF3F32" w:rsidRPr="00057B38" w:rsidRDefault="002003BF" w:rsidP="002003BF">
            <w:pPr>
              <w:jc w:val="both"/>
              <w:rPr>
                <w:rFonts w:ascii="Times New Roman" w:hAnsi="Times New Roman" w:cs="Times New Roman"/>
                <w:bCs/>
                <w:spacing w:val="-1"/>
                <w:sz w:val="26"/>
                <w:szCs w:val="26"/>
              </w:rPr>
            </w:pPr>
            <w:r>
              <w:rPr>
                <w:rFonts w:ascii="Times New Roman" w:hAnsi="Times New Roman" w:cs="Times New Roman"/>
                <w:bCs/>
                <w:spacing w:val="-1"/>
                <w:sz w:val="26"/>
                <w:szCs w:val="26"/>
              </w:rPr>
              <w:t>2.решение тестовых задач</w:t>
            </w:r>
          </w:p>
        </w:tc>
      </w:tr>
      <w:tr w:rsidR="00C676FB" w:rsidRPr="00057B38" w14:paraId="29625A49" w14:textId="77777777" w:rsidTr="00B71439">
        <w:tc>
          <w:tcPr>
            <w:tcW w:w="675" w:type="dxa"/>
            <w:vAlign w:val="center"/>
          </w:tcPr>
          <w:p w14:paraId="71708B7F" w14:textId="77777777" w:rsidR="00C676FB" w:rsidRPr="00057B38" w:rsidRDefault="00C676FB" w:rsidP="00550A32">
            <w:pPr>
              <w:ind w:right="-86"/>
              <w:jc w:val="center"/>
              <w:rPr>
                <w:rFonts w:ascii="Times New Roman" w:eastAsia="Consolas" w:hAnsi="Times New Roman" w:cs="Times New Roman"/>
                <w:sz w:val="26"/>
                <w:szCs w:val="26"/>
              </w:rPr>
            </w:pPr>
          </w:p>
        </w:tc>
        <w:tc>
          <w:tcPr>
            <w:tcW w:w="3297" w:type="dxa"/>
            <w:vAlign w:val="center"/>
          </w:tcPr>
          <w:p w14:paraId="05A4852C" w14:textId="77777777" w:rsidR="00C676FB" w:rsidRPr="00057B38" w:rsidRDefault="00C676FB" w:rsidP="00550A32">
            <w:pPr>
              <w:rPr>
                <w:rFonts w:ascii="Times New Roman" w:hAnsi="Times New Roman" w:cs="Times New Roman"/>
                <w:bCs/>
                <w:spacing w:val="-1"/>
                <w:sz w:val="26"/>
                <w:szCs w:val="26"/>
              </w:rPr>
            </w:pPr>
          </w:p>
        </w:tc>
        <w:tc>
          <w:tcPr>
            <w:tcW w:w="534" w:type="dxa"/>
            <w:vAlign w:val="center"/>
          </w:tcPr>
          <w:p w14:paraId="13958A2E" w14:textId="77777777" w:rsidR="00C676FB" w:rsidRPr="00057B38" w:rsidRDefault="00C676FB" w:rsidP="00550A32">
            <w:pPr>
              <w:rPr>
                <w:rFonts w:ascii="Times New Roman" w:hAnsi="Times New Roman" w:cs="Times New Roman"/>
                <w:bCs/>
                <w:spacing w:val="-1"/>
                <w:sz w:val="26"/>
                <w:szCs w:val="26"/>
              </w:rPr>
            </w:pPr>
            <w:r w:rsidRPr="00057B38">
              <w:rPr>
                <w:rFonts w:ascii="Times New Roman" w:hAnsi="Times New Roman" w:cs="Times New Roman"/>
                <w:bCs/>
                <w:spacing w:val="-1"/>
                <w:sz w:val="26"/>
                <w:szCs w:val="26"/>
              </w:rPr>
              <w:t>6</w:t>
            </w:r>
          </w:p>
        </w:tc>
        <w:tc>
          <w:tcPr>
            <w:tcW w:w="534" w:type="dxa"/>
            <w:vAlign w:val="center"/>
          </w:tcPr>
          <w:p w14:paraId="6AE2CC18" w14:textId="77777777" w:rsidR="00C676FB" w:rsidRPr="00057B38" w:rsidRDefault="00C676FB" w:rsidP="00550A32">
            <w:pPr>
              <w:rPr>
                <w:rFonts w:ascii="Times New Roman" w:hAnsi="Times New Roman" w:cs="Times New Roman"/>
                <w:bCs/>
                <w:spacing w:val="-1"/>
                <w:sz w:val="26"/>
                <w:szCs w:val="26"/>
              </w:rPr>
            </w:pPr>
            <w:r w:rsidRPr="00057B38">
              <w:rPr>
                <w:rFonts w:ascii="Times New Roman" w:hAnsi="Times New Roman" w:cs="Times New Roman"/>
                <w:bCs/>
                <w:spacing w:val="-1"/>
                <w:sz w:val="26"/>
                <w:szCs w:val="26"/>
              </w:rPr>
              <w:t>6</w:t>
            </w:r>
          </w:p>
        </w:tc>
        <w:tc>
          <w:tcPr>
            <w:tcW w:w="534" w:type="dxa"/>
          </w:tcPr>
          <w:p w14:paraId="19BC9634" w14:textId="77777777" w:rsidR="00C676FB" w:rsidRPr="00057B38" w:rsidRDefault="00C676FB" w:rsidP="00550A32">
            <w:pPr>
              <w:rPr>
                <w:rFonts w:ascii="Times New Roman" w:hAnsi="Times New Roman" w:cs="Times New Roman"/>
                <w:bCs/>
                <w:spacing w:val="-1"/>
                <w:sz w:val="26"/>
                <w:szCs w:val="26"/>
              </w:rPr>
            </w:pPr>
            <w:r w:rsidRPr="00057B38">
              <w:rPr>
                <w:rFonts w:ascii="Times New Roman" w:hAnsi="Times New Roman" w:cs="Times New Roman"/>
                <w:bCs/>
                <w:spacing w:val="-1"/>
                <w:sz w:val="26"/>
                <w:szCs w:val="26"/>
              </w:rPr>
              <w:t>6</w:t>
            </w:r>
          </w:p>
        </w:tc>
        <w:tc>
          <w:tcPr>
            <w:tcW w:w="534" w:type="dxa"/>
            <w:vAlign w:val="center"/>
          </w:tcPr>
          <w:p w14:paraId="72DB0881" w14:textId="77777777" w:rsidR="00C676FB" w:rsidRPr="00057B38" w:rsidRDefault="00C676FB" w:rsidP="00550A32">
            <w:pP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18</w:t>
            </w:r>
          </w:p>
        </w:tc>
        <w:tc>
          <w:tcPr>
            <w:tcW w:w="946" w:type="dxa"/>
            <w:vAlign w:val="center"/>
          </w:tcPr>
          <w:p w14:paraId="57E21EDE" w14:textId="77777777" w:rsidR="00C676FB" w:rsidRPr="00057B38" w:rsidRDefault="00C676FB" w:rsidP="00550A32">
            <w:pPr>
              <w:rPr>
                <w:rFonts w:ascii="Times New Roman" w:hAnsi="Times New Roman" w:cs="Times New Roman"/>
                <w:bCs/>
                <w:spacing w:val="-1"/>
                <w:sz w:val="26"/>
                <w:szCs w:val="26"/>
              </w:rPr>
            </w:pPr>
            <w:r w:rsidRPr="00057B38">
              <w:rPr>
                <w:rFonts w:ascii="Times New Roman" w:hAnsi="Times New Roman" w:cs="Times New Roman"/>
                <w:bCs/>
                <w:spacing w:val="-1"/>
                <w:sz w:val="26"/>
                <w:szCs w:val="26"/>
              </w:rPr>
              <w:t>24</w:t>
            </w:r>
          </w:p>
        </w:tc>
        <w:tc>
          <w:tcPr>
            <w:tcW w:w="2977" w:type="dxa"/>
          </w:tcPr>
          <w:p w14:paraId="18C71AF8" w14:textId="77777777" w:rsidR="00C676FB" w:rsidRPr="00057B38" w:rsidRDefault="00C676FB" w:rsidP="00550A32">
            <w:pPr>
              <w:rPr>
                <w:rFonts w:ascii="Times New Roman" w:hAnsi="Times New Roman" w:cs="Times New Roman"/>
                <w:sz w:val="26"/>
                <w:szCs w:val="26"/>
              </w:rPr>
            </w:pPr>
          </w:p>
        </w:tc>
      </w:tr>
      <w:tr w:rsidR="00C676FB" w:rsidRPr="00057B38" w14:paraId="782A36C9" w14:textId="77777777" w:rsidTr="00B71439">
        <w:tc>
          <w:tcPr>
            <w:tcW w:w="675" w:type="dxa"/>
            <w:vAlign w:val="center"/>
          </w:tcPr>
          <w:p w14:paraId="3D2E7338" w14:textId="77777777" w:rsidR="00C676FB" w:rsidRPr="00057B38" w:rsidRDefault="00C676FB" w:rsidP="00550A32">
            <w:pPr>
              <w:ind w:right="-86"/>
              <w:jc w:val="center"/>
              <w:rPr>
                <w:rFonts w:ascii="Times New Roman" w:eastAsia="Consolas" w:hAnsi="Times New Roman" w:cs="Times New Roman"/>
                <w:sz w:val="26"/>
                <w:szCs w:val="26"/>
              </w:rPr>
            </w:pPr>
          </w:p>
        </w:tc>
        <w:tc>
          <w:tcPr>
            <w:tcW w:w="3297" w:type="dxa"/>
            <w:vAlign w:val="center"/>
          </w:tcPr>
          <w:p w14:paraId="3A06F6DF" w14:textId="77777777" w:rsidR="00C676FB" w:rsidRPr="00057B38" w:rsidRDefault="00C676FB" w:rsidP="00550A32">
            <w:pPr>
              <w:jc w:val="right"/>
              <w:rPr>
                <w:rFonts w:ascii="Times New Roman" w:hAnsi="Times New Roman" w:cs="Times New Roman"/>
                <w:b/>
                <w:bCs/>
                <w:spacing w:val="-1"/>
                <w:sz w:val="26"/>
                <w:szCs w:val="26"/>
              </w:rPr>
            </w:pPr>
            <w:r w:rsidRPr="00057B38">
              <w:rPr>
                <w:rFonts w:ascii="Times New Roman" w:hAnsi="Times New Roman" w:cs="Times New Roman"/>
                <w:b/>
                <w:bCs/>
                <w:spacing w:val="-1"/>
                <w:sz w:val="26"/>
                <w:szCs w:val="26"/>
              </w:rPr>
              <w:t>Всего:</w:t>
            </w:r>
          </w:p>
        </w:tc>
        <w:tc>
          <w:tcPr>
            <w:tcW w:w="3082" w:type="dxa"/>
            <w:gridSpan w:val="5"/>
            <w:vAlign w:val="center"/>
          </w:tcPr>
          <w:p w14:paraId="3839A673" w14:textId="77777777" w:rsidR="00C676FB" w:rsidRPr="00057B38" w:rsidRDefault="00C676FB" w:rsidP="00550A32">
            <w:pPr>
              <w:jc w:val="center"/>
              <w:rPr>
                <w:rFonts w:ascii="Times New Roman" w:hAnsi="Times New Roman" w:cs="Times New Roman"/>
                <w:b/>
                <w:bCs/>
                <w:spacing w:val="-1"/>
                <w:sz w:val="26"/>
                <w:szCs w:val="26"/>
              </w:rPr>
            </w:pPr>
            <w:r w:rsidRPr="00057B38">
              <w:rPr>
                <w:rFonts w:ascii="Times New Roman" w:hAnsi="Times New Roman" w:cs="Times New Roman"/>
                <w:b/>
                <w:bCs/>
                <w:spacing w:val="-1"/>
                <w:sz w:val="26"/>
                <w:szCs w:val="26"/>
              </w:rPr>
              <w:t>60</w:t>
            </w:r>
            <w:r w:rsidR="00B94756">
              <w:rPr>
                <w:rFonts w:ascii="Times New Roman" w:hAnsi="Times New Roman" w:cs="Times New Roman"/>
                <w:b/>
                <w:bCs/>
                <w:spacing w:val="-1"/>
                <w:sz w:val="26"/>
                <w:szCs w:val="26"/>
              </w:rPr>
              <w:t xml:space="preserve"> часов</w:t>
            </w:r>
          </w:p>
        </w:tc>
        <w:tc>
          <w:tcPr>
            <w:tcW w:w="2977" w:type="dxa"/>
          </w:tcPr>
          <w:p w14:paraId="16B350AA" w14:textId="77777777" w:rsidR="00C676FB" w:rsidRPr="00057B38" w:rsidRDefault="00C676FB" w:rsidP="00550A32">
            <w:pPr>
              <w:rPr>
                <w:rFonts w:ascii="Times New Roman" w:hAnsi="Times New Roman" w:cs="Times New Roman"/>
                <w:sz w:val="26"/>
                <w:szCs w:val="26"/>
              </w:rPr>
            </w:pPr>
          </w:p>
        </w:tc>
      </w:tr>
    </w:tbl>
    <w:p w14:paraId="0684C398" w14:textId="77777777" w:rsidR="00EF2982" w:rsidRDefault="00EF2982" w:rsidP="00550A32">
      <w:pPr>
        <w:spacing w:after="0" w:line="240" w:lineRule="auto"/>
        <w:rPr>
          <w:rFonts w:ascii="Times New Roman" w:hAnsi="Times New Roman" w:cs="Times New Roman"/>
          <w:b/>
          <w:sz w:val="28"/>
          <w:szCs w:val="28"/>
        </w:rPr>
      </w:pPr>
    </w:p>
    <w:p w14:paraId="2E505A63" w14:textId="77777777" w:rsidR="00EF2982" w:rsidRPr="00B94756" w:rsidRDefault="00F20DD0" w:rsidP="00550A32">
      <w:pPr>
        <w:spacing w:after="0" w:line="240" w:lineRule="auto"/>
        <w:rPr>
          <w:rFonts w:ascii="Times New Roman" w:hAnsi="Times New Roman" w:cs="Times New Roman"/>
          <w:sz w:val="28"/>
          <w:szCs w:val="28"/>
        </w:rPr>
      </w:pPr>
      <w:r w:rsidRPr="00B94756">
        <w:rPr>
          <w:rFonts w:ascii="Times New Roman" w:hAnsi="Times New Roman" w:cs="Times New Roman"/>
          <w:sz w:val="28"/>
          <w:szCs w:val="28"/>
        </w:rPr>
        <w:t>Оценка учебных достижений слушателей</w:t>
      </w:r>
    </w:p>
    <w:tbl>
      <w:tblPr>
        <w:tblStyle w:val="11"/>
        <w:tblW w:w="10065" w:type="dxa"/>
        <w:tblInd w:w="108" w:type="dxa"/>
        <w:tblLayout w:type="fixed"/>
        <w:tblLook w:val="04A0" w:firstRow="1" w:lastRow="0" w:firstColumn="1" w:lastColumn="0" w:noHBand="0" w:noVBand="1"/>
      </w:tblPr>
      <w:tblGrid>
        <w:gridCol w:w="1985"/>
        <w:gridCol w:w="8080"/>
      </w:tblGrid>
      <w:tr w:rsidR="00F20DD0" w:rsidRPr="00550A32" w14:paraId="29DC3B99" w14:textId="77777777" w:rsidTr="00B94756">
        <w:tc>
          <w:tcPr>
            <w:tcW w:w="1985" w:type="dxa"/>
          </w:tcPr>
          <w:p w14:paraId="5BA85C55" w14:textId="77777777" w:rsidR="00F20DD0" w:rsidRPr="00550A32" w:rsidRDefault="00F20DD0"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550A32">
              <w:rPr>
                <w:rFonts w:ascii="Times New Roman" w:hAnsi="Times New Roman" w:cs="Times New Roman"/>
                <w:sz w:val="28"/>
                <w:szCs w:val="28"/>
              </w:rPr>
              <w:t>Вид контроля</w:t>
            </w:r>
          </w:p>
        </w:tc>
        <w:tc>
          <w:tcPr>
            <w:tcW w:w="8080" w:type="dxa"/>
          </w:tcPr>
          <w:p w14:paraId="64EB16F2" w14:textId="77777777" w:rsidR="00F20DD0" w:rsidRPr="00550A32" w:rsidRDefault="00F20DD0"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550A32">
              <w:rPr>
                <w:rFonts w:ascii="Times New Roman" w:hAnsi="Times New Roman" w:cs="Times New Roman"/>
                <w:sz w:val="28"/>
                <w:szCs w:val="28"/>
              </w:rPr>
              <w:t>Методы оценки</w:t>
            </w:r>
          </w:p>
        </w:tc>
      </w:tr>
      <w:tr w:rsidR="00F20DD0" w:rsidRPr="00550A32" w14:paraId="24C744C6" w14:textId="77777777" w:rsidTr="00B94756">
        <w:trPr>
          <w:trHeight w:val="3120"/>
        </w:trPr>
        <w:tc>
          <w:tcPr>
            <w:tcW w:w="1985" w:type="dxa"/>
          </w:tcPr>
          <w:p w14:paraId="00E735D3" w14:textId="77777777" w:rsidR="00F20DD0" w:rsidRPr="00550A32" w:rsidRDefault="00F20DD0"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Текущий</w:t>
            </w:r>
          </w:p>
        </w:tc>
        <w:tc>
          <w:tcPr>
            <w:tcW w:w="8080" w:type="dxa"/>
          </w:tcPr>
          <w:p w14:paraId="41089FF1"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Тестирование (исходный уровень,</w:t>
            </w:r>
            <w:r w:rsidR="00D25B42" w:rsidRPr="00550A32">
              <w:rPr>
                <w:rFonts w:ascii="Times New Roman" w:hAnsi="Times New Roman" w:cs="Times New Roman"/>
                <w:sz w:val="28"/>
                <w:szCs w:val="28"/>
              </w:rPr>
              <w:t xml:space="preserve"> </w:t>
            </w:r>
            <w:r w:rsidRPr="00550A32">
              <w:rPr>
                <w:rFonts w:ascii="Times New Roman" w:hAnsi="Times New Roman" w:cs="Times New Roman"/>
                <w:sz w:val="28"/>
                <w:szCs w:val="28"/>
              </w:rPr>
              <w:t>конечный уровень)</w:t>
            </w:r>
          </w:p>
          <w:p w14:paraId="02ECB48D"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 xml:space="preserve">Собеседование (OE – Oral examination); </w:t>
            </w:r>
          </w:p>
          <w:p w14:paraId="4DD7358D"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 xml:space="preserve">Оценка качества оформления медицинской документации (AA – Audit Assessment Tool); </w:t>
            </w:r>
          </w:p>
          <w:p w14:paraId="542E4222"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en-US"/>
              </w:rPr>
            </w:pPr>
            <w:r w:rsidRPr="00550A32">
              <w:rPr>
                <w:rFonts w:ascii="Times New Roman" w:hAnsi="Times New Roman" w:cs="Times New Roman"/>
                <w:sz w:val="28"/>
                <w:szCs w:val="28"/>
              </w:rPr>
              <w:t>Обратная</w:t>
            </w:r>
            <w:r w:rsidRPr="00550A32">
              <w:rPr>
                <w:rFonts w:ascii="Times New Roman" w:hAnsi="Times New Roman" w:cs="Times New Roman"/>
                <w:sz w:val="28"/>
                <w:szCs w:val="28"/>
                <w:lang w:val="en-US"/>
              </w:rPr>
              <w:t xml:space="preserve"> </w:t>
            </w:r>
            <w:r w:rsidRPr="00550A32">
              <w:rPr>
                <w:rFonts w:ascii="Times New Roman" w:hAnsi="Times New Roman" w:cs="Times New Roman"/>
                <w:sz w:val="28"/>
                <w:szCs w:val="28"/>
              </w:rPr>
              <w:t>связь</w:t>
            </w:r>
            <w:r w:rsidRPr="00550A32">
              <w:rPr>
                <w:rFonts w:ascii="Times New Roman" w:hAnsi="Times New Roman" w:cs="Times New Roman"/>
                <w:sz w:val="28"/>
                <w:szCs w:val="28"/>
                <w:lang w:val="en-US"/>
              </w:rPr>
              <w:t xml:space="preserve"> (MSF – Multi-Source Feedback); </w:t>
            </w:r>
          </w:p>
          <w:p w14:paraId="0DABF004"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en-US"/>
              </w:rPr>
            </w:pPr>
            <w:r w:rsidRPr="00550A32">
              <w:rPr>
                <w:rFonts w:ascii="Times New Roman" w:hAnsi="Times New Roman" w:cs="Times New Roman"/>
                <w:sz w:val="28"/>
                <w:szCs w:val="28"/>
              </w:rPr>
              <w:t>Оценочное</w:t>
            </w:r>
            <w:r w:rsidRPr="00550A32">
              <w:rPr>
                <w:rFonts w:ascii="Times New Roman" w:hAnsi="Times New Roman" w:cs="Times New Roman"/>
                <w:sz w:val="28"/>
                <w:szCs w:val="28"/>
                <w:lang w:val="en-US"/>
              </w:rPr>
              <w:t xml:space="preserve"> </w:t>
            </w:r>
            <w:r w:rsidRPr="00550A32">
              <w:rPr>
                <w:rFonts w:ascii="Times New Roman" w:hAnsi="Times New Roman" w:cs="Times New Roman"/>
                <w:sz w:val="28"/>
                <w:szCs w:val="28"/>
              </w:rPr>
              <w:t>интервью</w:t>
            </w:r>
            <w:r w:rsidRPr="00550A32">
              <w:rPr>
                <w:rFonts w:ascii="Times New Roman" w:hAnsi="Times New Roman" w:cs="Times New Roman"/>
                <w:sz w:val="28"/>
                <w:szCs w:val="28"/>
                <w:lang w:val="en-US"/>
              </w:rPr>
              <w:t xml:space="preserve"> (AI –assessment interview);</w:t>
            </w:r>
          </w:p>
          <w:p w14:paraId="18237EE1" w14:textId="77777777" w:rsidR="00FB1829" w:rsidRPr="00550A32" w:rsidRDefault="008261E2" w:rsidP="00B9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устный опрос, решение тестовых заданий, решение ситуационных задач, интерпретация методов диагностики, участие в клиническом разборе тематических больных (оценочный лист прилагается).</w:t>
            </w:r>
          </w:p>
        </w:tc>
      </w:tr>
      <w:tr w:rsidR="00F20DD0" w:rsidRPr="00550A32" w14:paraId="6B44D8D1" w14:textId="77777777" w:rsidTr="00B94756">
        <w:tc>
          <w:tcPr>
            <w:tcW w:w="1985" w:type="dxa"/>
          </w:tcPr>
          <w:p w14:paraId="0BA61AE7" w14:textId="77777777" w:rsidR="00F20DD0" w:rsidRPr="00550A32" w:rsidRDefault="00F20DD0"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Итоговый</w:t>
            </w:r>
          </w:p>
        </w:tc>
        <w:tc>
          <w:tcPr>
            <w:tcW w:w="8080" w:type="dxa"/>
          </w:tcPr>
          <w:p w14:paraId="7E62C184"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 xml:space="preserve">Оценка клинического случая (CbD) с демонстрацией практических навыков </w:t>
            </w:r>
          </w:p>
          <w:p w14:paraId="2DA6EE99"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en-US"/>
              </w:rPr>
            </w:pPr>
            <w:r w:rsidRPr="00550A32">
              <w:rPr>
                <w:rFonts w:ascii="Times New Roman" w:hAnsi="Times New Roman" w:cs="Times New Roman"/>
                <w:sz w:val="28"/>
                <w:szCs w:val="28"/>
              </w:rPr>
              <w:t>Мини</w:t>
            </w:r>
            <w:r w:rsidRPr="00550A32">
              <w:rPr>
                <w:rFonts w:ascii="Times New Roman" w:hAnsi="Times New Roman" w:cs="Times New Roman"/>
                <w:sz w:val="28"/>
                <w:szCs w:val="28"/>
                <w:lang w:val="en-US"/>
              </w:rPr>
              <w:t>-</w:t>
            </w:r>
            <w:r w:rsidRPr="00550A32">
              <w:rPr>
                <w:rFonts w:ascii="Times New Roman" w:hAnsi="Times New Roman" w:cs="Times New Roman"/>
                <w:sz w:val="28"/>
                <w:szCs w:val="28"/>
              </w:rPr>
              <w:t>клинический</w:t>
            </w:r>
            <w:r w:rsidRPr="00550A32">
              <w:rPr>
                <w:rFonts w:ascii="Times New Roman" w:hAnsi="Times New Roman" w:cs="Times New Roman"/>
                <w:sz w:val="28"/>
                <w:szCs w:val="28"/>
                <w:lang w:val="en-US"/>
              </w:rPr>
              <w:t xml:space="preserve"> </w:t>
            </w:r>
            <w:r w:rsidRPr="00550A32">
              <w:rPr>
                <w:rFonts w:ascii="Times New Roman" w:hAnsi="Times New Roman" w:cs="Times New Roman"/>
                <w:sz w:val="28"/>
                <w:szCs w:val="28"/>
              </w:rPr>
              <w:t>экзамен</w:t>
            </w:r>
            <w:r w:rsidRPr="00550A32">
              <w:rPr>
                <w:rFonts w:ascii="Times New Roman" w:hAnsi="Times New Roman" w:cs="Times New Roman"/>
                <w:sz w:val="28"/>
                <w:szCs w:val="28"/>
                <w:lang w:val="en-US"/>
              </w:rPr>
              <w:t xml:space="preserve"> (Mini-CEX - mini-Clinical Evaluation Exercise); </w:t>
            </w:r>
          </w:p>
          <w:p w14:paraId="781C30FB"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 xml:space="preserve">Комплексное тестирование (MCQ) </w:t>
            </w:r>
          </w:p>
          <w:p w14:paraId="6C8FFF5F" w14:textId="77777777" w:rsidR="00F20DD0" w:rsidRPr="00550A32" w:rsidRDefault="00B94756"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Pr>
                <w:rFonts w:ascii="Times New Roman" w:hAnsi="Times New Roman" w:cs="Times New Roman"/>
                <w:sz w:val="28"/>
                <w:szCs w:val="28"/>
              </w:rPr>
              <w:t>Зачет</w:t>
            </w:r>
          </w:p>
        </w:tc>
      </w:tr>
    </w:tbl>
    <w:p w14:paraId="4B3ECD20" w14:textId="77777777" w:rsidR="00AD472A" w:rsidRDefault="00AD472A" w:rsidP="00550A32">
      <w:pPr>
        <w:spacing w:after="0" w:line="240" w:lineRule="auto"/>
        <w:jc w:val="both"/>
        <w:rPr>
          <w:rFonts w:ascii="Times New Roman" w:hAnsi="Times New Roman" w:cs="Times New Roman"/>
          <w:i/>
          <w:strike/>
          <w:sz w:val="28"/>
          <w:szCs w:val="28"/>
        </w:rPr>
      </w:pPr>
    </w:p>
    <w:p w14:paraId="43502090" w14:textId="77777777" w:rsidR="00B94756" w:rsidRPr="003F61CE" w:rsidRDefault="00B94756" w:rsidP="00B94756">
      <w:pPr>
        <w:pStyle w:val="Default"/>
        <w:widowControl w:val="0"/>
        <w:rPr>
          <w:bCs/>
          <w:color w:val="auto"/>
          <w:sz w:val="28"/>
          <w:szCs w:val="28"/>
        </w:rPr>
      </w:pPr>
      <w:r w:rsidRPr="003F61CE">
        <w:rPr>
          <w:bCs/>
          <w:color w:val="auto"/>
          <w:sz w:val="28"/>
          <w:szCs w:val="28"/>
        </w:rPr>
        <w:lastRenderedPageBreak/>
        <w:t xml:space="preserve">Балльно-рейтинговая буквенная система оценки учебных достижений слушателей </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27"/>
        <w:gridCol w:w="2693"/>
        <w:gridCol w:w="1985"/>
        <w:gridCol w:w="2835"/>
      </w:tblGrid>
      <w:tr w:rsidR="00F20DD0" w:rsidRPr="00550A32" w14:paraId="4A422850" w14:textId="77777777" w:rsidTr="00EF2982">
        <w:tc>
          <w:tcPr>
            <w:tcW w:w="2627" w:type="dxa"/>
            <w:shd w:val="clear" w:color="auto" w:fill="auto"/>
            <w:tcMar>
              <w:top w:w="45" w:type="dxa"/>
              <w:left w:w="75" w:type="dxa"/>
              <w:bottom w:w="45" w:type="dxa"/>
              <w:right w:w="75" w:type="dxa"/>
            </w:tcMar>
            <w:hideMark/>
          </w:tcPr>
          <w:p w14:paraId="73FE0947"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0" w:name="z269"/>
            <w:bookmarkStart w:id="1" w:name="z268"/>
            <w:bookmarkStart w:id="2" w:name="z267"/>
            <w:bookmarkStart w:id="3" w:name="z266"/>
            <w:bookmarkEnd w:id="0"/>
            <w:bookmarkEnd w:id="1"/>
            <w:bookmarkEnd w:id="2"/>
            <w:bookmarkEnd w:id="3"/>
            <w:r w:rsidRPr="00550A32">
              <w:rPr>
                <w:color w:val="000000"/>
                <w:spacing w:val="2"/>
                <w:sz w:val="28"/>
                <w:szCs w:val="28"/>
              </w:rPr>
              <w:t>Оценка по буквенной системе</w:t>
            </w:r>
          </w:p>
        </w:tc>
        <w:tc>
          <w:tcPr>
            <w:tcW w:w="2693" w:type="dxa"/>
            <w:shd w:val="clear" w:color="auto" w:fill="auto"/>
            <w:tcMar>
              <w:top w:w="45" w:type="dxa"/>
              <w:left w:w="75" w:type="dxa"/>
              <w:bottom w:w="45" w:type="dxa"/>
              <w:right w:w="75" w:type="dxa"/>
            </w:tcMar>
            <w:hideMark/>
          </w:tcPr>
          <w:p w14:paraId="73B6E83E"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Цифровой эквивалент баллов</w:t>
            </w:r>
          </w:p>
        </w:tc>
        <w:tc>
          <w:tcPr>
            <w:tcW w:w="1985" w:type="dxa"/>
            <w:shd w:val="clear" w:color="auto" w:fill="auto"/>
            <w:tcMar>
              <w:top w:w="45" w:type="dxa"/>
              <w:left w:w="75" w:type="dxa"/>
              <w:bottom w:w="45" w:type="dxa"/>
              <w:right w:w="75" w:type="dxa"/>
            </w:tcMar>
            <w:hideMark/>
          </w:tcPr>
          <w:p w14:paraId="4AF891AD"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%-ное содержание</w:t>
            </w:r>
          </w:p>
        </w:tc>
        <w:tc>
          <w:tcPr>
            <w:tcW w:w="2835" w:type="dxa"/>
            <w:shd w:val="clear" w:color="auto" w:fill="auto"/>
            <w:tcMar>
              <w:top w:w="45" w:type="dxa"/>
              <w:left w:w="75" w:type="dxa"/>
              <w:bottom w:w="45" w:type="dxa"/>
              <w:right w:w="75" w:type="dxa"/>
            </w:tcMar>
            <w:hideMark/>
          </w:tcPr>
          <w:p w14:paraId="3CF97D21"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Оценка по традиционной системе</w:t>
            </w:r>
          </w:p>
        </w:tc>
      </w:tr>
      <w:tr w:rsidR="00F20DD0" w:rsidRPr="00550A32" w14:paraId="3CD4E7E5" w14:textId="77777777" w:rsidTr="00EF2982">
        <w:tc>
          <w:tcPr>
            <w:tcW w:w="2627" w:type="dxa"/>
            <w:shd w:val="clear" w:color="auto" w:fill="auto"/>
            <w:tcMar>
              <w:top w:w="45" w:type="dxa"/>
              <w:left w:w="75" w:type="dxa"/>
              <w:bottom w:w="45" w:type="dxa"/>
              <w:right w:w="75" w:type="dxa"/>
            </w:tcMar>
            <w:hideMark/>
          </w:tcPr>
          <w:p w14:paraId="67117048"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4" w:name="z274"/>
            <w:bookmarkStart w:id="5" w:name="z273"/>
            <w:bookmarkStart w:id="6" w:name="z272"/>
            <w:bookmarkStart w:id="7" w:name="z271"/>
            <w:bookmarkEnd w:id="4"/>
            <w:bookmarkEnd w:id="5"/>
            <w:bookmarkEnd w:id="6"/>
            <w:bookmarkEnd w:id="7"/>
            <w:r w:rsidRPr="00550A32">
              <w:rPr>
                <w:color w:val="000000"/>
                <w:spacing w:val="2"/>
                <w:sz w:val="28"/>
                <w:szCs w:val="28"/>
              </w:rPr>
              <w:t>А</w:t>
            </w:r>
          </w:p>
        </w:tc>
        <w:tc>
          <w:tcPr>
            <w:tcW w:w="2693" w:type="dxa"/>
            <w:shd w:val="clear" w:color="auto" w:fill="auto"/>
            <w:tcMar>
              <w:top w:w="45" w:type="dxa"/>
              <w:left w:w="75" w:type="dxa"/>
              <w:bottom w:w="45" w:type="dxa"/>
              <w:right w:w="75" w:type="dxa"/>
            </w:tcMar>
            <w:hideMark/>
          </w:tcPr>
          <w:p w14:paraId="230D7797"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4,0</w:t>
            </w:r>
          </w:p>
        </w:tc>
        <w:tc>
          <w:tcPr>
            <w:tcW w:w="1985" w:type="dxa"/>
            <w:shd w:val="clear" w:color="auto" w:fill="auto"/>
            <w:tcMar>
              <w:top w:w="45" w:type="dxa"/>
              <w:left w:w="75" w:type="dxa"/>
              <w:bottom w:w="45" w:type="dxa"/>
              <w:right w:w="75" w:type="dxa"/>
            </w:tcMar>
            <w:hideMark/>
          </w:tcPr>
          <w:p w14:paraId="56B191E1"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95-100</w:t>
            </w:r>
          </w:p>
        </w:tc>
        <w:tc>
          <w:tcPr>
            <w:tcW w:w="2835" w:type="dxa"/>
            <w:vMerge w:val="restart"/>
            <w:shd w:val="clear" w:color="auto" w:fill="auto"/>
            <w:tcMar>
              <w:top w:w="45" w:type="dxa"/>
              <w:left w:w="75" w:type="dxa"/>
              <w:bottom w:w="45" w:type="dxa"/>
              <w:right w:w="75" w:type="dxa"/>
            </w:tcMar>
            <w:vAlign w:val="center"/>
            <w:hideMark/>
          </w:tcPr>
          <w:p w14:paraId="75363D27"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Отлично</w:t>
            </w:r>
          </w:p>
        </w:tc>
      </w:tr>
      <w:tr w:rsidR="00F20DD0" w:rsidRPr="00550A32" w14:paraId="07F1F923" w14:textId="77777777" w:rsidTr="00EF2982">
        <w:tc>
          <w:tcPr>
            <w:tcW w:w="2627" w:type="dxa"/>
            <w:shd w:val="clear" w:color="auto" w:fill="auto"/>
            <w:tcMar>
              <w:top w:w="45" w:type="dxa"/>
              <w:left w:w="75" w:type="dxa"/>
              <w:bottom w:w="45" w:type="dxa"/>
              <w:right w:w="75" w:type="dxa"/>
            </w:tcMar>
            <w:hideMark/>
          </w:tcPr>
          <w:p w14:paraId="4ED1173B"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8" w:name="z279"/>
            <w:bookmarkStart w:id="9" w:name="z278"/>
            <w:bookmarkStart w:id="10" w:name="z277"/>
            <w:bookmarkStart w:id="11" w:name="z276"/>
            <w:bookmarkEnd w:id="8"/>
            <w:bookmarkEnd w:id="9"/>
            <w:bookmarkEnd w:id="10"/>
            <w:bookmarkEnd w:id="11"/>
            <w:r w:rsidRPr="00550A32">
              <w:rPr>
                <w:color w:val="000000"/>
                <w:spacing w:val="2"/>
                <w:sz w:val="28"/>
                <w:szCs w:val="28"/>
              </w:rPr>
              <w:t>А-</w:t>
            </w:r>
          </w:p>
        </w:tc>
        <w:tc>
          <w:tcPr>
            <w:tcW w:w="2693" w:type="dxa"/>
            <w:shd w:val="clear" w:color="auto" w:fill="auto"/>
            <w:tcMar>
              <w:top w:w="45" w:type="dxa"/>
              <w:left w:w="75" w:type="dxa"/>
              <w:bottom w:w="45" w:type="dxa"/>
              <w:right w:w="75" w:type="dxa"/>
            </w:tcMar>
            <w:hideMark/>
          </w:tcPr>
          <w:p w14:paraId="46750082"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3,67</w:t>
            </w:r>
          </w:p>
        </w:tc>
        <w:tc>
          <w:tcPr>
            <w:tcW w:w="1985" w:type="dxa"/>
            <w:shd w:val="clear" w:color="auto" w:fill="auto"/>
            <w:tcMar>
              <w:top w:w="45" w:type="dxa"/>
              <w:left w:w="75" w:type="dxa"/>
              <w:bottom w:w="45" w:type="dxa"/>
              <w:right w:w="75" w:type="dxa"/>
            </w:tcMar>
            <w:hideMark/>
          </w:tcPr>
          <w:p w14:paraId="11A15F69"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90-94</w:t>
            </w:r>
          </w:p>
        </w:tc>
        <w:tc>
          <w:tcPr>
            <w:tcW w:w="2835" w:type="dxa"/>
            <w:vMerge/>
            <w:shd w:val="clear" w:color="auto" w:fill="auto"/>
            <w:vAlign w:val="center"/>
            <w:hideMark/>
          </w:tcPr>
          <w:p w14:paraId="76D5ECFF"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5400758F" w14:textId="77777777" w:rsidTr="00EF2982">
        <w:tc>
          <w:tcPr>
            <w:tcW w:w="2627" w:type="dxa"/>
            <w:shd w:val="clear" w:color="auto" w:fill="auto"/>
            <w:tcMar>
              <w:top w:w="45" w:type="dxa"/>
              <w:left w:w="75" w:type="dxa"/>
              <w:bottom w:w="45" w:type="dxa"/>
              <w:right w:w="75" w:type="dxa"/>
            </w:tcMar>
            <w:hideMark/>
          </w:tcPr>
          <w:p w14:paraId="68EF68FD"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12" w:name="z284"/>
            <w:bookmarkStart w:id="13" w:name="z283"/>
            <w:bookmarkStart w:id="14" w:name="z282"/>
            <w:bookmarkStart w:id="15" w:name="z281"/>
            <w:bookmarkEnd w:id="12"/>
            <w:bookmarkEnd w:id="13"/>
            <w:bookmarkEnd w:id="14"/>
            <w:bookmarkEnd w:id="15"/>
            <w:r w:rsidRPr="00550A32">
              <w:rPr>
                <w:color w:val="000000"/>
                <w:spacing w:val="2"/>
                <w:sz w:val="28"/>
                <w:szCs w:val="28"/>
              </w:rPr>
              <w:t>В+</w:t>
            </w:r>
          </w:p>
        </w:tc>
        <w:tc>
          <w:tcPr>
            <w:tcW w:w="2693" w:type="dxa"/>
            <w:shd w:val="clear" w:color="auto" w:fill="auto"/>
            <w:tcMar>
              <w:top w:w="45" w:type="dxa"/>
              <w:left w:w="75" w:type="dxa"/>
              <w:bottom w:w="45" w:type="dxa"/>
              <w:right w:w="75" w:type="dxa"/>
            </w:tcMar>
            <w:hideMark/>
          </w:tcPr>
          <w:p w14:paraId="439B915E"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3,33</w:t>
            </w:r>
          </w:p>
        </w:tc>
        <w:tc>
          <w:tcPr>
            <w:tcW w:w="1985" w:type="dxa"/>
            <w:shd w:val="clear" w:color="auto" w:fill="auto"/>
            <w:tcMar>
              <w:top w:w="45" w:type="dxa"/>
              <w:left w:w="75" w:type="dxa"/>
              <w:bottom w:w="45" w:type="dxa"/>
              <w:right w:w="75" w:type="dxa"/>
            </w:tcMar>
            <w:hideMark/>
          </w:tcPr>
          <w:p w14:paraId="4224ACB9"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85-89</w:t>
            </w:r>
          </w:p>
        </w:tc>
        <w:tc>
          <w:tcPr>
            <w:tcW w:w="2835" w:type="dxa"/>
            <w:vMerge w:val="restart"/>
            <w:shd w:val="clear" w:color="auto" w:fill="auto"/>
            <w:tcMar>
              <w:top w:w="45" w:type="dxa"/>
              <w:left w:w="75" w:type="dxa"/>
              <w:bottom w:w="45" w:type="dxa"/>
              <w:right w:w="75" w:type="dxa"/>
            </w:tcMar>
            <w:vAlign w:val="center"/>
            <w:hideMark/>
          </w:tcPr>
          <w:p w14:paraId="14030C6D"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Хорошо</w:t>
            </w:r>
          </w:p>
        </w:tc>
      </w:tr>
      <w:tr w:rsidR="00F20DD0" w:rsidRPr="00550A32" w14:paraId="29BEFB03" w14:textId="77777777" w:rsidTr="00EF2982">
        <w:tc>
          <w:tcPr>
            <w:tcW w:w="2627" w:type="dxa"/>
            <w:shd w:val="clear" w:color="auto" w:fill="auto"/>
            <w:tcMar>
              <w:top w:w="45" w:type="dxa"/>
              <w:left w:w="75" w:type="dxa"/>
              <w:bottom w:w="45" w:type="dxa"/>
              <w:right w:w="75" w:type="dxa"/>
            </w:tcMar>
            <w:hideMark/>
          </w:tcPr>
          <w:p w14:paraId="30AABF20"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16" w:name="z289"/>
            <w:bookmarkStart w:id="17" w:name="z288"/>
            <w:bookmarkStart w:id="18" w:name="z287"/>
            <w:bookmarkStart w:id="19" w:name="z286"/>
            <w:bookmarkEnd w:id="16"/>
            <w:bookmarkEnd w:id="17"/>
            <w:bookmarkEnd w:id="18"/>
            <w:bookmarkEnd w:id="19"/>
            <w:r w:rsidRPr="00550A32">
              <w:rPr>
                <w:color w:val="000000"/>
                <w:spacing w:val="2"/>
                <w:sz w:val="28"/>
                <w:szCs w:val="28"/>
              </w:rPr>
              <w:t>В</w:t>
            </w:r>
          </w:p>
        </w:tc>
        <w:tc>
          <w:tcPr>
            <w:tcW w:w="2693" w:type="dxa"/>
            <w:shd w:val="clear" w:color="auto" w:fill="auto"/>
            <w:tcMar>
              <w:top w:w="45" w:type="dxa"/>
              <w:left w:w="75" w:type="dxa"/>
              <w:bottom w:w="45" w:type="dxa"/>
              <w:right w:w="75" w:type="dxa"/>
            </w:tcMar>
            <w:hideMark/>
          </w:tcPr>
          <w:p w14:paraId="2172EFBD"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3,0</w:t>
            </w:r>
          </w:p>
        </w:tc>
        <w:tc>
          <w:tcPr>
            <w:tcW w:w="1985" w:type="dxa"/>
            <w:shd w:val="clear" w:color="auto" w:fill="auto"/>
            <w:tcMar>
              <w:top w:w="45" w:type="dxa"/>
              <w:left w:w="75" w:type="dxa"/>
              <w:bottom w:w="45" w:type="dxa"/>
              <w:right w:w="75" w:type="dxa"/>
            </w:tcMar>
            <w:hideMark/>
          </w:tcPr>
          <w:p w14:paraId="5163F994"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80-84</w:t>
            </w:r>
          </w:p>
        </w:tc>
        <w:tc>
          <w:tcPr>
            <w:tcW w:w="2835" w:type="dxa"/>
            <w:vMerge/>
            <w:shd w:val="clear" w:color="auto" w:fill="auto"/>
            <w:vAlign w:val="center"/>
            <w:hideMark/>
          </w:tcPr>
          <w:p w14:paraId="036A8D65"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792925EC" w14:textId="77777777" w:rsidTr="00EF2982">
        <w:tc>
          <w:tcPr>
            <w:tcW w:w="2627" w:type="dxa"/>
            <w:shd w:val="clear" w:color="auto" w:fill="auto"/>
            <w:tcMar>
              <w:top w:w="45" w:type="dxa"/>
              <w:left w:w="75" w:type="dxa"/>
              <w:bottom w:w="45" w:type="dxa"/>
              <w:right w:w="75" w:type="dxa"/>
            </w:tcMar>
            <w:hideMark/>
          </w:tcPr>
          <w:p w14:paraId="1EB07915"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20" w:name="z294"/>
            <w:bookmarkStart w:id="21" w:name="z293"/>
            <w:bookmarkStart w:id="22" w:name="z292"/>
            <w:bookmarkStart w:id="23" w:name="z291"/>
            <w:bookmarkEnd w:id="20"/>
            <w:bookmarkEnd w:id="21"/>
            <w:bookmarkEnd w:id="22"/>
            <w:bookmarkEnd w:id="23"/>
            <w:r w:rsidRPr="00550A32">
              <w:rPr>
                <w:color w:val="000000"/>
                <w:spacing w:val="2"/>
                <w:sz w:val="28"/>
                <w:szCs w:val="28"/>
              </w:rPr>
              <w:t>В-</w:t>
            </w:r>
          </w:p>
        </w:tc>
        <w:tc>
          <w:tcPr>
            <w:tcW w:w="2693" w:type="dxa"/>
            <w:shd w:val="clear" w:color="auto" w:fill="auto"/>
            <w:tcMar>
              <w:top w:w="45" w:type="dxa"/>
              <w:left w:w="75" w:type="dxa"/>
              <w:bottom w:w="45" w:type="dxa"/>
              <w:right w:w="75" w:type="dxa"/>
            </w:tcMar>
            <w:hideMark/>
          </w:tcPr>
          <w:p w14:paraId="7321F00B"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2,67</w:t>
            </w:r>
          </w:p>
        </w:tc>
        <w:tc>
          <w:tcPr>
            <w:tcW w:w="1985" w:type="dxa"/>
            <w:shd w:val="clear" w:color="auto" w:fill="auto"/>
            <w:tcMar>
              <w:top w:w="45" w:type="dxa"/>
              <w:left w:w="75" w:type="dxa"/>
              <w:bottom w:w="45" w:type="dxa"/>
              <w:right w:w="75" w:type="dxa"/>
            </w:tcMar>
            <w:hideMark/>
          </w:tcPr>
          <w:p w14:paraId="7802D8E5"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75-79</w:t>
            </w:r>
          </w:p>
        </w:tc>
        <w:tc>
          <w:tcPr>
            <w:tcW w:w="2835" w:type="dxa"/>
            <w:vMerge/>
            <w:shd w:val="clear" w:color="auto" w:fill="auto"/>
            <w:vAlign w:val="center"/>
            <w:hideMark/>
          </w:tcPr>
          <w:p w14:paraId="2047AF9F"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2F0D714A" w14:textId="77777777" w:rsidTr="00EF2982">
        <w:tc>
          <w:tcPr>
            <w:tcW w:w="2627" w:type="dxa"/>
            <w:shd w:val="clear" w:color="auto" w:fill="auto"/>
            <w:tcMar>
              <w:top w:w="45" w:type="dxa"/>
              <w:left w:w="75" w:type="dxa"/>
              <w:bottom w:w="45" w:type="dxa"/>
              <w:right w:w="75" w:type="dxa"/>
            </w:tcMar>
            <w:hideMark/>
          </w:tcPr>
          <w:p w14:paraId="3AA0D3A8"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24" w:name="z299"/>
            <w:bookmarkStart w:id="25" w:name="z298"/>
            <w:bookmarkStart w:id="26" w:name="z297"/>
            <w:bookmarkStart w:id="27" w:name="z296"/>
            <w:bookmarkEnd w:id="24"/>
            <w:bookmarkEnd w:id="25"/>
            <w:bookmarkEnd w:id="26"/>
            <w:bookmarkEnd w:id="27"/>
            <w:r w:rsidRPr="00550A32">
              <w:rPr>
                <w:color w:val="000000"/>
                <w:spacing w:val="2"/>
                <w:sz w:val="28"/>
                <w:szCs w:val="28"/>
              </w:rPr>
              <w:t>С+</w:t>
            </w:r>
          </w:p>
        </w:tc>
        <w:tc>
          <w:tcPr>
            <w:tcW w:w="2693" w:type="dxa"/>
            <w:shd w:val="clear" w:color="auto" w:fill="auto"/>
            <w:tcMar>
              <w:top w:w="45" w:type="dxa"/>
              <w:left w:w="75" w:type="dxa"/>
              <w:bottom w:w="45" w:type="dxa"/>
              <w:right w:w="75" w:type="dxa"/>
            </w:tcMar>
            <w:hideMark/>
          </w:tcPr>
          <w:p w14:paraId="46E4B6DD"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2,33</w:t>
            </w:r>
          </w:p>
        </w:tc>
        <w:tc>
          <w:tcPr>
            <w:tcW w:w="1985" w:type="dxa"/>
            <w:shd w:val="clear" w:color="auto" w:fill="auto"/>
            <w:tcMar>
              <w:top w:w="45" w:type="dxa"/>
              <w:left w:w="75" w:type="dxa"/>
              <w:bottom w:w="45" w:type="dxa"/>
              <w:right w:w="75" w:type="dxa"/>
            </w:tcMar>
            <w:hideMark/>
          </w:tcPr>
          <w:p w14:paraId="4F48062A"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70-74</w:t>
            </w:r>
          </w:p>
        </w:tc>
        <w:tc>
          <w:tcPr>
            <w:tcW w:w="2835" w:type="dxa"/>
            <w:vMerge w:val="restart"/>
            <w:shd w:val="clear" w:color="auto" w:fill="auto"/>
            <w:tcMar>
              <w:top w:w="45" w:type="dxa"/>
              <w:left w:w="75" w:type="dxa"/>
              <w:bottom w:w="45" w:type="dxa"/>
              <w:right w:w="75" w:type="dxa"/>
            </w:tcMar>
            <w:vAlign w:val="center"/>
            <w:hideMark/>
          </w:tcPr>
          <w:p w14:paraId="192156D9"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Удовлетворительно</w:t>
            </w:r>
          </w:p>
        </w:tc>
      </w:tr>
      <w:tr w:rsidR="00F20DD0" w:rsidRPr="00550A32" w14:paraId="55A2FD69" w14:textId="77777777" w:rsidTr="00EF2982">
        <w:tc>
          <w:tcPr>
            <w:tcW w:w="2627" w:type="dxa"/>
            <w:shd w:val="clear" w:color="auto" w:fill="auto"/>
            <w:tcMar>
              <w:top w:w="45" w:type="dxa"/>
              <w:left w:w="75" w:type="dxa"/>
              <w:bottom w:w="45" w:type="dxa"/>
              <w:right w:w="75" w:type="dxa"/>
            </w:tcMar>
            <w:hideMark/>
          </w:tcPr>
          <w:p w14:paraId="31BFEF09"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28" w:name="z304"/>
            <w:bookmarkStart w:id="29" w:name="z303"/>
            <w:bookmarkStart w:id="30" w:name="z302"/>
            <w:bookmarkStart w:id="31" w:name="z301"/>
            <w:bookmarkEnd w:id="28"/>
            <w:bookmarkEnd w:id="29"/>
            <w:bookmarkEnd w:id="30"/>
            <w:bookmarkEnd w:id="31"/>
            <w:r w:rsidRPr="00550A32">
              <w:rPr>
                <w:color w:val="000000"/>
                <w:spacing w:val="2"/>
                <w:sz w:val="28"/>
                <w:szCs w:val="28"/>
              </w:rPr>
              <w:t>С</w:t>
            </w:r>
          </w:p>
        </w:tc>
        <w:tc>
          <w:tcPr>
            <w:tcW w:w="2693" w:type="dxa"/>
            <w:shd w:val="clear" w:color="auto" w:fill="auto"/>
            <w:tcMar>
              <w:top w:w="45" w:type="dxa"/>
              <w:left w:w="75" w:type="dxa"/>
              <w:bottom w:w="45" w:type="dxa"/>
              <w:right w:w="75" w:type="dxa"/>
            </w:tcMar>
            <w:hideMark/>
          </w:tcPr>
          <w:p w14:paraId="2B420D3A"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2,0</w:t>
            </w:r>
          </w:p>
        </w:tc>
        <w:tc>
          <w:tcPr>
            <w:tcW w:w="1985" w:type="dxa"/>
            <w:shd w:val="clear" w:color="auto" w:fill="auto"/>
            <w:tcMar>
              <w:top w:w="45" w:type="dxa"/>
              <w:left w:w="75" w:type="dxa"/>
              <w:bottom w:w="45" w:type="dxa"/>
              <w:right w:w="75" w:type="dxa"/>
            </w:tcMar>
            <w:hideMark/>
          </w:tcPr>
          <w:p w14:paraId="2002458F"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65-69</w:t>
            </w:r>
          </w:p>
        </w:tc>
        <w:tc>
          <w:tcPr>
            <w:tcW w:w="2835" w:type="dxa"/>
            <w:vMerge/>
            <w:shd w:val="clear" w:color="auto" w:fill="auto"/>
            <w:vAlign w:val="center"/>
            <w:hideMark/>
          </w:tcPr>
          <w:p w14:paraId="12335079"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65ED82D3" w14:textId="77777777" w:rsidTr="00EF2982">
        <w:tc>
          <w:tcPr>
            <w:tcW w:w="2627" w:type="dxa"/>
            <w:shd w:val="clear" w:color="auto" w:fill="auto"/>
            <w:tcMar>
              <w:top w:w="45" w:type="dxa"/>
              <w:left w:w="75" w:type="dxa"/>
              <w:bottom w:w="45" w:type="dxa"/>
              <w:right w:w="75" w:type="dxa"/>
            </w:tcMar>
            <w:hideMark/>
          </w:tcPr>
          <w:p w14:paraId="68E07B9C"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32" w:name="z309"/>
            <w:bookmarkStart w:id="33" w:name="z308"/>
            <w:bookmarkStart w:id="34" w:name="z307"/>
            <w:bookmarkStart w:id="35" w:name="z306"/>
            <w:bookmarkEnd w:id="32"/>
            <w:bookmarkEnd w:id="33"/>
            <w:bookmarkEnd w:id="34"/>
            <w:bookmarkEnd w:id="35"/>
            <w:r w:rsidRPr="00550A32">
              <w:rPr>
                <w:color w:val="000000"/>
                <w:spacing w:val="2"/>
                <w:sz w:val="28"/>
                <w:szCs w:val="28"/>
              </w:rPr>
              <w:t>С-</w:t>
            </w:r>
          </w:p>
        </w:tc>
        <w:tc>
          <w:tcPr>
            <w:tcW w:w="2693" w:type="dxa"/>
            <w:shd w:val="clear" w:color="auto" w:fill="auto"/>
            <w:tcMar>
              <w:top w:w="45" w:type="dxa"/>
              <w:left w:w="75" w:type="dxa"/>
              <w:bottom w:w="45" w:type="dxa"/>
              <w:right w:w="75" w:type="dxa"/>
            </w:tcMar>
            <w:hideMark/>
          </w:tcPr>
          <w:p w14:paraId="06F3010B"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1,67</w:t>
            </w:r>
          </w:p>
        </w:tc>
        <w:tc>
          <w:tcPr>
            <w:tcW w:w="1985" w:type="dxa"/>
            <w:shd w:val="clear" w:color="auto" w:fill="auto"/>
            <w:tcMar>
              <w:top w:w="45" w:type="dxa"/>
              <w:left w:w="75" w:type="dxa"/>
              <w:bottom w:w="45" w:type="dxa"/>
              <w:right w:w="75" w:type="dxa"/>
            </w:tcMar>
            <w:hideMark/>
          </w:tcPr>
          <w:p w14:paraId="337BAFA8"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60-64</w:t>
            </w:r>
          </w:p>
        </w:tc>
        <w:tc>
          <w:tcPr>
            <w:tcW w:w="2835" w:type="dxa"/>
            <w:vMerge/>
            <w:shd w:val="clear" w:color="auto" w:fill="auto"/>
            <w:vAlign w:val="center"/>
            <w:hideMark/>
          </w:tcPr>
          <w:p w14:paraId="2B0E7D66"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2F55E434" w14:textId="77777777" w:rsidTr="00EF2982">
        <w:tc>
          <w:tcPr>
            <w:tcW w:w="2627" w:type="dxa"/>
            <w:shd w:val="clear" w:color="auto" w:fill="auto"/>
            <w:tcMar>
              <w:top w:w="45" w:type="dxa"/>
              <w:left w:w="75" w:type="dxa"/>
              <w:bottom w:w="45" w:type="dxa"/>
              <w:right w:w="75" w:type="dxa"/>
            </w:tcMar>
            <w:hideMark/>
          </w:tcPr>
          <w:p w14:paraId="63C0D183"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36" w:name="z314"/>
            <w:bookmarkStart w:id="37" w:name="z313"/>
            <w:bookmarkStart w:id="38" w:name="z312"/>
            <w:bookmarkStart w:id="39" w:name="z311"/>
            <w:bookmarkEnd w:id="36"/>
            <w:bookmarkEnd w:id="37"/>
            <w:bookmarkEnd w:id="38"/>
            <w:bookmarkEnd w:id="39"/>
            <w:r w:rsidRPr="00550A32">
              <w:rPr>
                <w:color w:val="000000"/>
                <w:spacing w:val="2"/>
                <w:sz w:val="28"/>
                <w:szCs w:val="28"/>
              </w:rPr>
              <w:t>D+</w:t>
            </w:r>
          </w:p>
        </w:tc>
        <w:tc>
          <w:tcPr>
            <w:tcW w:w="2693" w:type="dxa"/>
            <w:shd w:val="clear" w:color="auto" w:fill="auto"/>
            <w:tcMar>
              <w:top w:w="45" w:type="dxa"/>
              <w:left w:w="75" w:type="dxa"/>
              <w:bottom w:w="45" w:type="dxa"/>
              <w:right w:w="75" w:type="dxa"/>
            </w:tcMar>
            <w:hideMark/>
          </w:tcPr>
          <w:p w14:paraId="773267E7"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1,33</w:t>
            </w:r>
          </w:p>
        </w:tc>
        <w:tc>
          <w:tcPr>
            <w:tcW w:w="1985" w:type="dxa"/>
            <w:shd w:val="clear" w:color="auto" w:fill="auto"/>
            <w:tcMar>
              <w:top w:w="45" w:type="dxa"/>
              <w:left w:w="75" w:type="dxa"/>
              <w:bottom w:w="45" w:type="dxa"/>
              <w:right w:w="75" w:type="dxa"/>
            </w:tcMar>
            <w:hideMark/>
          </w:tcPr>
          <w:p w14:paraId="63C8F689"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55-59</w:t>
            </w:r>
          </w:p>
        </w:tc>
        <w:tc>
          <w:tcPr>
            <w:tcW w:w="2835" w:type="dxa"/>
            <w:vMerge/>
            <w:shd w:val="clear" w:color="auto" w:fill="auto"/>
            <w:vAlign w:val="center"/>
            <w:hideMark/>
          </w:tcPr>
          <w:p w14:paraId="2FA6DC15"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5DA3B92C" w14:textId="77777777" w:rsidTr="00EF2982">
        <w:tc>
          <w:tcPr>
            <w:tcW w:w="2627" w:type="dxa"/>
            <w:shd w:val="clear" w:color="auto" w:fill="auto"/>
            <w:tcMar>
              <w:top w:w="45" w:type="dxa"/>
              <w:left w:w="75" w:type="dxa"/>
              <w:bottom w:w="45" w:type="dxa"/>
              <w:right w:w="75" w:type="dxa"/>
            </w:tcMar>
            <w:hideMark/>
          </w:tcPr>
          <w:p w14:paraId="0D2058D0"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40" w:name="z319"/>
            <w:bookmarkStart w:id="41" w:name="z318"/>
            <w:bookmarkStart w:id="42" w:name="z317"/>
            <w:bookmarkStart w:id="43" w:name="z316"/>
            <w:bookmarkEnd w:id="40"/>
            <w:bookmarkEnd w:id="41"/>
            <w:bookmarkEnd w:id="42"/>
            <w:bookmarkEnd w:id="43"/>
            <w:r w:rsidRPr="00550A32">
              <w:rPr>
                <w:color w:val="000000"/>
                <w:spacing w:val="2"/>
                <w:sz w:val="28"/>
                <w:szCs w:val="28"/>
              </w:rPr>
              <w:t>D</w:t>
            </w:r>
          </w:p>
        </w:tc>
        <w:tc>
          <w:tcPr>
            <w:tcW w:w="2693" w:type="dxa"/>
            <w:shd w:val="clear" w:color="auto" w:fill="auto"/>
            <w:tcMar>
              <w:top w:w="45" w:type="dxa"/>
              <w:left w:w="75" w:type="dxa"/>
              <w:bottom w:w="45" w:type="dxa"/>
              <w:right w:w="75" w:type="dxa"/>
            </w:tcMar>
            <w:hideMark/>
          </w:tcPr>
          <w:p w14:paraId="2CFBE6B3"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1,0</w:t>
            </w:r>
          </w:p>
        </w:tc>
        <w:tc>
          <w:tcPr>
            <w:tcW w:w="1985" w:type="dxa"/>
            <w:shd w:val="clear" w:color="auto" w:fill="auto"/>
            <w:tcMar>
              <w:top w:w="45" w:type="dxa"/>
              <w:left w:w="75" w:type="dxa"/>
              <w:bottom w:w="45" w:type="dxa"/>
              <w:right w:w="75" w:type="dxa"/>
            </w:tcMar>
            <w:hideMark/>
          </w:tcPr>
          <w:p w14:paraId="56CE3146"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50-54</w:t>
            </w:r>
          </w:p>
        </w:tc>
        <w:tc>
          <w:tcPr>
            <w:tcW w:w="2835" w:type="dxa"/>
            <w:vMerge/>
            <w:shd w:val="clear" w:color="auto" w:fill="auto"/>
            <w:vAlign w:val="center"/>
            <w:hideMark/>
          </w:tcPr>
          <w:p w14:paraId="3F4538E0"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0075775B" w14:textId="77777777" w:rsidTr="00EF2982">
        <w:tc>
          <w:tcPr>
            <w:tcW w:w="2627" w:type="dxa"/>
            <w:shd w:val="clear" w:color="auto" w:fill="auto"/>
            <w:tcMar>
              <w:top w:w="45" w:type="dxa"/>
              <w:left w:w="75" w:type="dxa"/>
              <w:bottom w:w="45" w:type="dxa"/>
              <w:right w:w="75" w:type="dxa"/>
            </w:tcMar>
            <w:hideMark/>
          </w:tcPr>
          <w:p w14:paraId="6D03B7FB"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44" w:name="z324"/>
            <w:bookmarkStart w:id="45" w:name="z323"/>
            <w:bookmarkStart w:id="46" w:name="z322"/>
            <w:bookmarkStart w:id="47" w:name="z321"/>
            <w:bookmarkEnd w:id="44"/>
            <w:bookmarkEnd w:id="45"/>
            <w:bookmarkEnd w:id="46"/>
            <w:bookmarkEnd w:id="47"/>
            <w:r w:rsidRPr="00550A32">
              <w:rPr>
                <w:color w:val="000000"/>
                <w:spacing w:val="2"/>
                <w:sz w:val="28"/>
                <w:szCs w:val="28"/>
              </w:rPr>
              <w:t>F</w:t>
            </w:r>
          </w:p>
        </w:tc>
        <w:tc>
          <w:tcPr>
            <w:tcW w:w="2693" w:type="dxa"/>
            <w:shd w:val="clear" w:color="auto" w:fill="auto"/>
            <w:tcMar>
              <w:top w:w="45" w:type="dxa"/>
              <w:left w:w="75" w:type="dxa"/>
              <w:bottom w:w="45" w:type="dxa"/>
              <w:right w:w="75" w:type="dxa"/>
            </w:tcMar>
            <w:hideMark/>
          </w:tcPr>
          <w:p w14:paraId="42B600B5"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0</w:t>
            </w:r>
          </w:p>
        </w:tc>
        <w:tc>
          <w:tcPr>
            <w:tcW w:w="1985" w:type="dxa"/>
            <w:shd w:val="clear" w:color="auto" w:fill="auto"/>
            <w:tcMar>
              <w:top w:w="45" w:type="dxa"/>
              <w:left w:w="75" w:type="dxa"/>
              <w:bottom w:w="45" w:type="dxa"/>
              <w:right w:w="75" w:type="dxa"/>
            </w:tcMar>
            <w:hideMark/>
          </w:tcPr>
          <w:p w14:paraId="5B460894"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0-49</w:t>
            </w:r>
          </w:p>
        </w:tc>
        <w:tc>
          <w:tcPr>
            <w:tcW w:w="2835" w:type="dxa"/>
            <w:shd w:val="clear" w:color="auto" w:fill="auto"/>
            <w:tcMar>
              <w:top w:w="45" w:type="dxa"/>
              <w:left w:w="75" w:type="dxa"/>
              <w:bottom w:w="45" w:type="dxa"/>
              <w:right w:w="75" w:type="dxa"/>
            </w:tcMar>
            <w:vAlign w:val="center"/>
            <w:hideMark/>
          </w:tcPr>
          <w:p w14:paraId="28C3F407" w14:textId="77777777" w:rsidR="00F20DD0" w:rsidRPr="00550A32" w:rsidRDefault="00F20DD0" w:rsidP="00550A32">
            <w:pPr>
              <w:pStyle w:val="ad"/>
              <w:spacing w:before="0" w:beforeAutospacing="0" w:after="0" w:afterAutospacing="0"/>
              <w:jc w:val="center"/>
              <w:textAlignment w:val="baseline"/>
              <w:rPr>
                <w:color w:val="000000"/>
                <w:sz w:val="28"/>
                <w:szCs w:val="28"/>
              </w:rPr>
            </w:pPr>
            <w:r w:rsidRPr="00550A32">
              <w:rPr>
                <w:color w:val="000000"/>
                <w:spacing w:val="2"/>
                <w:sz w:val="28"/>
                <w:szCs w:val="28"/>
              </w:rPr>
              <w:t>Неудовлетворительно</w:t>
            </w:r>
          </w:p>
        </w:tc>
      </w:tr>
    </w:tbl>
    <w:p w14:paraId="35708420" w14:textId="77777777" w:rsidR="005F58E8" w:rsidRPr="00550A32" w:rsidRDefault="005F58E8" w:rsidP="00550A32">
      <w:pPr>
        <w:spacing w:after="0" w:line="240" w:lineRule="auto"/>
        <w:jc w:val="both"/>
        <w:rPr>
          <w:rFonts w:ascii="Times New Roman" w:hAnsi="Times New Roman" w:cs="Times New Roman"/>
          <w:i/>
          <w:strike/>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9136"/>
      </w:tblGrid>
      <w:tr w:rsidR="008261E2" w:rsidRPr="00550A32" w14:paraId="6659D331"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38897D98" w14:textId="77777777" w:rsidR="008261E2" w:rsidRPr="00550A32" w:rsidRDefault="008261E2" w:rsidP="00550A32">
            <w:pPr>
              <w:spacing w:after="0" w:line="240" w:lineRule="auto"/>
              <w:rPr>
                <w:rFonts w:ascii="Times New Roman" w:eastAsia="SimSun" w:hAnsi="Times New Roman" w:cs="Times New Roman"/>
                <w:bCs/>
                <w:color w:val="000000"/>
                <w:sz w:val="28"/>
                <w:szCs w:val="28"/>
                <w:lang w:eastAsia="ru-RU"/>
              </w:rPr>
            </w:pPr>
            <w:r w:rsidRPr="00550A32">
              <w:rPr>
                <w:rFonts w:ascii="Times New Roman" w:eastAsia="SimSun" w:hAnsi="Times New Roman" w:cs="Times New Roman"/>
                <w:bCs/>
                <w:color w:val="000000"/>
                <w:sz w:val="28"/>
                <w:szCs w:val="28"/>
                <w:lang w:eastAsia="ru-RU"/>
              </w:rPr>
              <w:t>Баллы</w:t>
            </w:r>
          </w:p>
        </w:tc>
        <w:tc>
          <w:tcPr>
            <w:tcW w:w="9136" w:type="dxa"/>
            <w:tcBorders>
              <w:top w:val="single" w:sz="4" w:space="0" w:color="auto"/>
              <w:left w:val="single" w:sz="4" w:space="0" w:color="auto"/>
              <w:bottom w:val="single" w:sz="4" w:space="0" w:color="auto"/>
              <w:right w:val="single" w:sz="4" w:space="0" w:color="auto"/>
            </w:tcBorders>
            <w:hideMark/>
          </w:tcPr>
          <w:p w14:paraId="0DA3F77B" w14:textId="77777777" w:rsidR="008261E2" w:rsidRPr="00550A32" w:rsidRDefault="008261E2" w:rsidP="00550A32">
            <w:pPr>
              <w:spacing w:after="0" w:line="240" w:lineRule="auto"/>
              <w:jc w:val="both"/>
              <w:rPr>
                <w:rFonts w:ascii="Times New Roman" w:eastAsia="SimSun" w:hAnsi="Times New Roman" w:cs="Times New Roman"/>
                <w:bCs/>
                <w:color w:val="000000"/>
                <w:sz w:val="28"/>
                <w:szCs w:val="28"/>
                <w:lang w:eastAsia="ru-RU"/>
              </w:rPr>
            </w:pPr>
            <w:r w:rsidRPr="00550A32">
              <w:rPr>
                <w:rFonts w:ascii="Times New Roman" w:eastAsia="SimSun" w:hAnsi="Times New Roman" w:cs="Times New Roman"/>
                <w:bCs/>
                <w:color w:val="000000"/>
                <w:sz w:val="28"/>
                <w:szCs w:val="28"/>
                <w:lang w:eastAsia="ru-RU"/>
              </w:rPr>
              <w:t>Критерии формативного и суммативного оценивания</w:t>
            </w:r>
          </w:p>
        </w:tc>
      </w:tr>
      <w:tr w:rsidR="008261E2" w:rsidRPr="00550A32" w14:paraId="08DBEA70"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1F07F0C5"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br w:type="page"/>
              <w:t>100 баллов</w:t>
            </w:r>
          </w:p>
        </w:tc>
        <w:tc>
          <w:tcPr>
            <w:tcW w:w="9136" w:type="dxa"/>
            <w:tcBorders>
              <w:top w:val="single" w:sz="4" w:space="0" w:color="auto"/>
              <w:left w:val="single" w:sz="4" w:space="0" w:color="auto"/>
              <w:bottom w:val="single" w:sz="4" w:space="0" w:color="auto"/>
              <w:right w:val="single" w:sz="4" w:space="0" w:color="auto"/>
            </w:tcBorders>
            <w:hideMark/>
          </w:tcPr>
          <w:p w14:paraId="0EAC739C"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 xml:space="preserve">Обучающийся контингент показал углубленное и расширенное знание и понимание текущего материала согласно тематическому плану, ответ полный, правильный. Слушатель демонстрирует глубокое знание основной и дополнительной литературы, а также литературы, подобранной резидентом самостоятельно, при изучении соответствующей темы. Слушатель легко и непринужденно излагает свою точку зрения. Грамотно, свободно и осмысленно оперирует основными терминами, специфической терминологией. Обучающийся контингент способен показать логическую связь между материалом пререквизитов и постреквизитов. Слушатель способен провести дифференциальный диагноз, обосновать предварительный и клинический диагнозы с последующим назначением этиопатогенетической терапии на основе научного подхода. Самостоятельно выполняет практические навыки, интерпретирует результаты исследований, анализирует и аргументировано делает выводы. </w:t>
            </w:r>
          </w:p>
        </w:tc>
      </w:tr>
      <w:tr w:rsidR="008261E2" w:rsidRPr="00550A32" w14:paraId="4ED01CC8"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77BD7817"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90 баллов</w:t>
            </w:r>
          </w:p>
        </w:tc>
        <w:tc>
          <w:tcPr>
            <w:tcW w:w="9136" w:type="dxa"/>
            <w:tcBorders>
              <w:top w:val="single" w:sz="4" w:space="0" w:color="auto"/>
              <w:left w:val="single" w:sz="4" w:space="0" w:color="auto"/>
              <w:bottom w:val="single" w:sz="4" w:space="0" w:color="auto"/>
              <w:right w:val="single" w:sz="4" w:space="0" w:color="auto"/>
            </w:tcBorders>
            <w:hideMark/>
          </w:tcPr>
          <w:p w14:paraId="3AB50D68"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 xml:space="preserve">Обучающийся контингент показал углубленное понимание текущего материала согласно тематическому плану. Отвечает четко и всесторонне, умеет оценивать факты, самостоятельно рассуждает, отличается способностью обосновать выводы и разъяснить их в логической последовательности, но допускает некоторые ошибки общего характера, показал высшую степень освоения данного материала со средним знанием ранее изученных дисциплин, использует основную и дополнительную литературу, излагает свою точку зрения. Выполняет практические навыки, интерпретирует результаты исследований. Слушатель способен провести </w:t>
            </w:r>
            <w:r w:rsidRPr="00550A32">
              <w:rPr>
                <w:rFonts w:ascii="Times New Roman" w:eastAsia="SimSun" w:hAnsi="Times New Roman" w:cs="Times New Roman"/>
                <w:color w:val="000000"/>
                <w:sz w:val="28"/>
                <w:szCs w:val="28"/>
                <w:lang w:eastAsia="ru-RU"/>
              </w:rPr>
              <w:lastRenderedPageBreak/>
              <w:t xml:space="preserve">дифференциальный диагноз, обосновать предварительный и клинический диагнозы с последующим назначением этиопатогенетической терапии с точки зрения научно-обоснованного подхода. </w:t>
            </w:r>
          </w:p>
        </w:tc>
      </w:tr>
      <w:tr w:rsidR="008261E2" w:rsidRPr="00550A32" w14:paraId="65EDBEAB" w14:textId="77777777" w:rsidTr="00EF2982">
        <w:trPr>
          <w:trHeight w:val="90"/>
          <w:jc w:val="center"/>
        </w:trPr>
        <w:tc>
          <w:tcPr>
            <w:tcW w:w="0" w:type="auto"/>
            <w:tcBorders>
              <w:top w:val="single" w:sz="4" w:space="0" w:color="auto"/>
              <w:left w:val="single" w:sz="4" w:space="0" w:color="auto"/>
              <w:bottom w:val="single" w:sz="4" w:space="0" w:color="auto"/>
              <w:right w:val="single" w:sz="4" w:space="0" w:color="auto"/>
            </w:tcBorders>
            <w:hideMark/>
          </w:tcPr>
          <w:p w14:paraId="20ED01DF"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lastRenderedPageBreak/>
              <w:t>80 баллов</w:t>
            </w:r>
          </w:p>
        </w:tc>
        <w:tc>
          <w:tcPr>
            <w:tcW w:w="9136" w:type="dxa"/>
            <w:tcBorders>
              <w:top w:val="single" w:sz="4" w:space="0" w:color="auto"/>
              <w:left w:val="single" w:sz="4" w:space="0" w:color="auto"/>
              <w:bottom w:val="single" w:sz="4" w:space="0" w:color="auto"/>
              <w:right w:val="single" w:sz="4" w:space="0" w:color="auto"/>
            </w:tcBorders>
            <w:hideMark/>
          </w:tcPr>
          <w:p w14:paraId="3F6D79FD"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При разборе темы слушатель отвечает в основном правильно, демонстрируя понимание и знание вопросов разбираемой темы. При этом показывая хорошую степень освоения данного материала со средним уровнем знания ранее изученных дисциплин, излагает свою точку зрения, используя основную и отчасти дополнительную литературу. Слушатель допускает ошибки, которые устраняет после наводящих вопросов преподавателя. Владеет техникой выполнения практических навыков, может интерпретировать результаты. Слушатель способен провести дифференциальный диагноз, обосновать предварительный и клинический диагнозы, составляет план лечения и обследования, частично основываясь на научные данные.</w:t>
            </w:r>
          </w:p>
        </w:tc>
      </w:tr>
      <w:tr w:rsidR="008261E2" w:rsidRPr="00550A32" w14:paraId="56F4975E"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6CB88534"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75 баллов</w:t>
            </w:r>
          </w:p>
        </w:tc>
        <w:tc>
          <w:tcPr>
            <w:tcW w:w="9136" w:type="dxa"/>
            <w:tcBorders>
              <w:top w:val="single" w:sz="4" w:space="0" w:color="auto"/>
              <w:left w:val="single" w:sz="4" w:space="0" w:color="auto"/>
              <w:bottom w:val="single" w:sz="4" w:space="0" w:color="auto"/>
              <w:right w:val="single" w:sz="4" w:space="0" w:color="auto"/>
            </w:tcBorders>
            <w:hideMark/>
          </w:tcPr>
          <w:p w14:paraId="7DDB08FC"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 xml:space="preserve">При разборе темы слушатель демонстрирует понимание и знание вопросов разбираемой темы. При этом показывая хорошую степень освоения данного материала со средним уровнем знания базовых дисциплин, излагает свою точку зрения, используя основную и отчасти дополнительную литературу. Слушатель допускает ошибки, которые устраняет после наводящих вопросов преподавателя. Владеет техникой выполнения практических навыков, может интерпретировать результаты. Слушатель способен провести дифференциальный диагноз, обосновать предварительный и клинический диагнозы, составить план лечения и обследования при участии преподавателя.  </w:t>
            </w:r>
          </w:p>
        </w:tc>
      </w:tr>
      <w:tr w:rsidR="008261E2" w:rsidRPr="00550A32" w14:paraId="2B93C917"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005FD9AD"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70 баллов</w:t>
            </w:r>
          </w:p>
        </w:tc>
        <w:tc>
          <w:tcPr>
            <w:tcW w:w="9136" w:type="dxa"/>
            <w:tcBorders>
              <w:top w:val="single" w:sz="4" w:space="0" w:color="auto"/>
              <w:left w:val="single" w:sz="4" w:space="0" w:color="auto"/>
              <w:bottom w:val="single" w:sz="4" w:space="0" w:color="auto"/>
              <w:right w:val="single" w:sz="4" w:space="0" w:color="auto"/>
            </w:tcBorders>
            <w:hideMark/>
          </w:tcPr>
          <w:p w14:paraId="782E843B"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 xml:space="preserve">При разборе темы занятия слушатель показывает среднюю степень освоения данного материала со средним уровнем знания ранее изученных дисциплин и использует только основную литературу. Ответ неполный, содержит несущественные ошибки, которые исправляются при участии преподавателя. Объем усвоенного слушателем материала достаточен для дальнейшего обучения, слушатель показал знание основной литературы. Испытывает затруднения в свободном применении знаний на конкретном примере. Знает технику и методику выполнения практических навыков. При решении ситуационной задачи разбор провел с описанием основных и частичным описанием дополнительных методов обследования, частично огласил дифференциальную диагностику и постановку диагноза, составляет план лечения только совместно с преподавателем, используя не совсем точные данные по этиологии, патогенезу заболевания, определяет прогноз. </w:t>
            </w:r>
          </w:p>
        </w:tc>
      </w:tr>
      <w:tr w:rsidR="008261E2" w:rsidRPr="00550A32" w14:paraId="5573BBC9"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5F9650BE"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60 баллов</w:t>
            </w:r>
          </w:p>
        </w:tc>
        <w:tc>
          <w:tcPr>
            <w:tcW w:w="9136" w:type="dxa"/>
            <w:tcBorders>
              <w:top w:val="single" w:sz="4" w:space="0" w:color="auto"/>
              <w:left w:val="single" w:sz="4" w:space="0" w:color="auto"/>
              <w:bottom w:val="single" w:sz="4" w:space="0" w:color="auto"/>
              <w:right w:val="single" w:sz="4" w:space="0" w:color="auto"/>
            </w:tcBorders>
            <w:hideMark/>
          </w:tcPr>
          <w:p w14:paraId="24A47D9D"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val="kk-KZ" w:eastAsia="ru-RU"/>
              </w:rPr>
              <w:t xml:space="preserve">При разборе темы занятия </w:t>
            </w:r>
            <w:r w:rsidRPr="00550A32">
              <w:rPr>
                <w:rFonts w:ascii="Times New Roman" w:eastAsia="SimSun" w:hAnsi="Times New Roman" w:cs="Times New Roman"/>
                <w:color w:val="000000"/>
                <w:sz w:val="28"/>
                <w:szCs w:val="28"/>
                <w:lang w:eastAsia="ru-RU"/>
              </w:rPr>
              <w:t>слушатель имеет общее представление о теме,  нет глубокого понимания материала, не умеет логически обосновать свои мысли,</w:t>
            </w:r>
            <w:r w:rsidRPr="00550A32">
              <w:rPr>
                <w:rFonts w:ascii="Times New Roman" w:eastAsia="SimSun" w:hAnsi="Times New Roman" w:cs="Times New Roman"/>
                <w:color w:val="000000"/>
                <w:sz w:val="28"/>
                <w:szCs w:val="28"/>
                <w:lang w:val="kk-KZ" w:eastAsia="ru-RU"/>
              </w:rPr>
              <w:t xml:space="preserve"> при этом показывая слабую степень осваения данного материала со слабым уровнем знания ранее изученных дисциплин, использует только основную литературу, не в полном объеме. </w:t>
            </w:r>
            <w:r w:rsidRPr="00550A32">
              <w:rPr>
                <w:rFonts w:ascii="Times New Roman" w:eastAsia="SimSun" w:hAnsi="Times New Roman" w:cs="Times New Roman"/>
                <w:color w:val="000000"/>
                <w:sz w:val="28"/>
                <w:szCs w:val="28"/>
                <w:lang w:eastAsia="ru-RU"/>
              </w:rPr>
              <w:t xml:space="preserve">Ответ неполный, содержит существенные ошибки, часть из которых может устранить с помощью преподавателя. Не в полном объеме знает технику выполнения </w:t>
            </w:r>
            <w:r w:rsidRPr="00550A32">
              <w:rPr>
                <w:rFonts w:ascii="Times New Roman" w:eastAsia="SimSun" w:hAnsi="Times New Roman" w:cs="Times New Roman"/>
                <w:color w:val="000000"/>
                <w:sz w:val="28"/>
                <w:szCs w:val="28"/>
                <w:lang w:eastAsia="ru-RU"/>
              </w:rPr>
              <w:lastRenderedPageBreak/>
              <w:t xml:space="preserve">практических навыков (незнание некоторых этапов). Не может анализировать и давать заключение по результатам выполнения практических навыков. Клинический разбор </w:t>
            </w:r>
            <w:r w:rsidRPr="00550A32">
              <w:rPr>
                <w:rFonts w:ascii="Times New Roman" w:eastAsia="SimSun" w:hAnsi="Times New Roman" w:cs="Times New Roman"/>
                <w:color w:val="000000"/>
                <w:sz w:val="28"/>
                <w:szCs w:val="28"/>
                <w:lang w:val="kk-KZ" w:eastAsia="ru-RU"/>
              </w:rPr>
              <w:t xml:space="preserve">провел с неполным описанием основных и без описания дополнительных методов обследования, неверно провел дифференциальную диагностику и постановку диагноза, составляет план лечения только совместно с преподавателем, используя не совсем точные данные по этиологии, патогенезу заболевания, определил прогноз. </w:t>
            </w:r>
          </w:p>
        </w:tc>
      </w:tr>
      <w:tr w:rsidR="008261E2" w:rsidRPr="00550A32" w14:paraId="47F71534" w14:textId="77777777" w:rsidTr="00EF2982">
        <w:trPr>
          <w:trHeight w:val="2222"/>
          <w:jc w:val="center"/>
        </w:trPr>
        <w:tc>
          <w:tcPr>
            <w:tcW w:w="0" w:type="auto"/>
            <w:tcBorders>
              <w:top w:val="single" w:sz="4" w:space="0" w:color="auto"/>
              <w:left w:val="single" w:sz="4" w:space="0" w:color="auto"/>
              <w:right w:val="single" w:sz="4" w:space="0" w:color="auto"/>
            </w:tcBorders>
            <w:hideMark/>
          </w:tcPr>
          <w:p w14:paraId="53F8005C"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lastRenderedPageBreak/>
              <w:t>50 баллов</w:t>
            </w:r>
          </w:p>
        </w:tc>
        <w:tc>
          <w:tcPr>
            <w:tcW w:w="9136" w:type="dxa"/>
            <w:tcBorders>
              <w:top w:val="single" w:sz="4" w:space="0" w:color="auto"/>
              <w:left w:val="single" w:sz="4" w:space="0" w:color="auto"/>
              <w:right w:val="single" w:sz="4" w:space="0" w:color="auto"/>
            </w:tcBorders>
            <w:hideMark/>
          </w:tcPr>
          <w:p w14:paraId="6C32AA4D"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 xml:space="preserve">Устный опрос. </w:t>
            </w:r>
            <w:r w:rsidRPr="00550A32">
              <w:rPr>
                <w:rFonts w:ascii="Times New Roman" w:eastAsia="SimSun" w:hAnsi="Times New Roman" w:cs="Times New Roman"/>
                <w:color w:val="000000"/>
                <w:kern w:val="24"/>
                <w:sz w:val="28"/>
                <w:szCs w:val="28"/>
                <w:lang w:eastAsia="ru-RU"/>
              </w:rPr>
              <w:t>Слушатель крайне редко участвует при разборе темы занятия, проведенном по различным формам интерактивного обучения (беседа, дискуссия, круглый стол, деловая игра), ответы дает неполные, при этом показывая слабую степень освоения данного материала со слабым уровнем знания ранее изученных дисциплин, использует только основную литературу не в полном объеме. Нет полного понимания сути обсуждаемых вопросов. Владеет только обязательным минимумом методов исследований.</w:t>
            </w:r>
          </w:p>
          <w:p w14:paraId="6EBC46DA"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 xml:space="preserve">Решение ситуационной задачи </w:t>
            </w:r>
            <w:r w:rsidRPr="00550A32">
              <w:rPr>
                <w:rFonts w:ascii="Times New Roman" w:eastAsia="SimSun" w:hAnsi="Times New Roman" w:cs="Times New Roman"/>
                <w:color w:val="000000"/>
                <w:kern w:val="24"/>
                <w:sz w:val="28"/>
                <w:szCs w:val="28"/>
                <w:lang w:eastAsia="ru-RU"/>
              </w:rPr>
              <w:t>проводит с неполным описанием основных методов обследования без описания дополнительных методов обследования, дифференциальную диагностику и постановку диагноза проводит с ошибками, составляет план лечения только совместно с преподавателем, используя не совсем точные данные по этиологии и патогенезу заболевания, с существенными ошибками определяет прогноз. Обучающийся способен решать лишь наиболее легкие задачи. Обладает слабым клиническим мышлением.</w:t>
            </w:r>
          </w:p>
        </w:tc>
      </w:tr>
      <w:tr w:rsidR="008261E2" w:rsidRPr="00550A32" w14:paraId="29E868D3" w14:textId="77777777" w:rsidTr="00EF2982">
        <w:trPr>
          <w:trHeight w:val="841"/>
          <w:jc w:val="center"/>
        </w:trPr>
        <w:tc>
          <w:tcPr>
            <w:tcW w:w="0" w:type="auto"/>
            <w:tcBorders>
              <w:top w:val="single" w:sz="4" w:space="0" w:color="auto"/>
              <w:left w:val="single" w:sz="4" w:space="0" w:color="auto"/>
              <w:bottom w:val="single" w:sz="4" w:space="0" w:color="auto"/>
              <w:right w:val="single" w:sz="4" w:space="0" w:color="auto"/>
            </w:tcBorders>
            <w:hideMark/>
          </w:tcPr>
          <w:p w14:paraId="6CF5370B"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35</w:t>
            </w:r>
          </w:p>
          <w:p w14:paraId="164D81F5"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 xml:space="preserve">баллов </w:t>
            </w:r>
          </w:p>
        </w:tc>
        <w:tc>
          <w:tcPr>
            <w:tcW w:w="9136" w:type="dxa"/>
            <w:tcBorders>
              <w:top w:val="single" w:sz="4" w:space="0" w:color="auto"/>
              <w:left w:val="single" w:sz="4" w:space="0" w:color="auto"/>
              <w:bottom w:val="single" w:sz="4" w:space="0" w:color="auto"/>
              <w:right w:val="single" w:sz="4" w:space="0" w:color="auto"/>
            </w:tcBorders>
            <w:hideMark/>
          </w:tcPr>
          <w:p w14:paraId="367F4947"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 xml:space="preserve">Устный опрос. </w:t>
            </w:r>
            <w:r w:rsidRPr="00550A32">
              <w:rPr>
                <w:rFonts w:ascii="Times New Roman" w:eastAsia="SimSun" w:hAnsi="Times New Roman" w:cs="Times New Roman"/>
                <w:color w:val="000000"/>
                <w:kern w:val="24"/>
                <w:sz w:val="28"/>
                <w:szCs w:val="28"/>
                <w:lang w:eastAsia="ru-RU"/>
              </w:rPr>
              <w:t>При разборе темы занятия слушатель ведет себя пассивно, отвечает только по вызову преподавателя; допускает принципиальные ошибки при освещении теоретического материала, которые не может исправить даже при наводящих вопросах преподавателя; демонстрирует отсутствие знаний по значительной части основного учебного материала; оперирует неточными формулировками; не в полном объеме знает технику выполнения практических навыков; не проявляет умения самостоятельно и аргументированно излагать материал, анализировать явления и факты, делать самостоятельные обобщения и выводы, оформлять результаты исследований.</w:t>
            </w:r>
          </w:p>
          <w:p w14:paraId="4C2B0840"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Решение</w:t>
            </w:r>
            <w:r w:rsidRPr="00550A32">
              <w:rPr>
                <w:rFonts w:ascii="Times New Roman" w:eastAsia="SimSun" w:hAnsi="Times New Roman" w:cs="Times New Roman"/>
                <w:color w:val="000000"/>
                <w:kern w:val="24"/>
                <w:sz w:val="28"/>
                <w:szCs w:val="28"/>
                <w:lang w:eastAsia="ru-RU"/>
              </w:rPr>
              <w:t xml:space="preserve"> </w:t>
            </w:r>
            <w:r w:rsidRPr="00550A32">
              <w:rPr>
                <w:rFonts w:ascii="Times New Roman" w:eastAsia="SimSun" w:hAnsi="Times New Roman" w:cs="Times New Roman"/>
                <w:bCs/>
                <w:color w:val="000000"/>
                <w:kern w:val="24"/>
                <w:sz w:val="28"/>
                <w:szCs w:val="28"/>
                <w:lang w:eastAsia="ru-RU"/>
              </w:rPr>
              <w:t>ситуационной</w:t>
            </w:r>
            <w:r w:rsidRPr="00550A32">
              <w:rPr>
                <w:rFonts w:ascii="Times New Roman" w:eastAsia="SimSun" w:hAnsi="Times New Roman" w:cs="Times New Roman"/>
                <w:color w:val="000000"/>
                <w:kern w:val="24"/>
                <w:sz w:val="28"/>
                <w:szCs w:val="28"/>
                <w:lang w:eastAsia="ru-RU"/>
              </w:rPr>
              <w:t xml:space="preserve"> </w:t>
            </w:r>
            <w:r w:rsidRPr="00550A32">
              <w:rPr>
                <w:rFonts w:ascii="Times New Roman" w:eastAsia="SimSun" w:hAnsi="Times New Roman" w:cs="Times New Roman"/>
                <w:bCs/>
                <w:color w:val="000000"/>
                <w:kern w:val="24"/>
                <w:sz w:val="28"/>
                <w:szCs w:val="28"/>
                <w:lang w:eastAsia="ru-RU"/>
              </w:rPr>
              <w:t>задачи</w:t>
            </w:r>
            <w:r w:rsidRPr="00550A32">
              <w:rPr>
                <w:rFonts w:ascii="Times New Roman" w:eastAsia="SimSun" w:hAnsi="Times New Roman" w:cs="Times New Roman"/>
                <w:color w:val="000000"/>
                <w:kern w:val="24"/>
                <w:sz w:val="28"/>
                <w:szCs w:val="28"/>
                <w:lang w:eastAsia="ru-RU"/>
              </w:rPr>
              <w:t xml:space="preserve"> проводит с ошибочным описанием основных методов обследования и без описания дополнительных методов обследования, проводит неправильную дифференциальную диагностику и постановку диагноза; не способен решать даже легкие задачи. Не обладает клиническим мышлением.</w:t>
            </w:r>
          </w:p>
        </w:tc>
      </w:tr>
      <w:tr w:rsidR="008261E2" w:rsidRPr="00550A32" w14:paraId="4AD96F25" w14:textId="77777777" w:rsidTr="00EF2982">
        <w:trPr>
          <w:trHeight w:val="841"/>
          <w:jc w:val="center"/>
        </w:trPr>
        <w:tc>
          <w:tcPr>
            <w:tcW w:w="0" w:type="auto"/>
            <w:tcBorders>
              <w:top w:val="single" w:sz="4" w:space="0" w:color="auto"/>
              <w:left w:val="single" w:sz="4" w:space="0" w:color="auto"/>
              <w:right w:val="single" w:sz="4" w:space="0" w:color="auto"/>
            </w:tcBorders>
          </w:tcPr>
          <w:p w14:paraId="540A3DDE"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0</w:t>
            </w:r>
          </w:p>
          <w:p w14:paraId="27F457F9"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баллов</w:t>
            </w:r>
          </w:p>
        </w:tc>
        <w:tc>
          <w:tcPr>
            <w:tcW w:w="9136" w:type="dxa"/>
            <w:tcBorders>
              <w:top w:val="single" w:sz="4" w:space="0" w:color="auto"/>
              <w:left w:val="single" w:sz="4" w:space="0" w:color="auto"/>
              <w:right w:val="single" w:sz="4" w:space="0" w:color="auto"/>
            </w:tcBorders>
          </w:tcPr>
          <w:p w14:paraId="63DFBBA1"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 xml:space="preserve">Устный опрос. </w:t>
            </w:r>
            <w:r w:rsidRPr="00550A32">
              <w:rPr>
                <w:rFonts w:ascii="Times New Roman" w:eastAsia="SimSun" w:hAnsi="Times New Roman" w:cs="Times New Roman"/>
                <w:color w:val="000000"/>
                <w:kern w:val="24"/>
                <w:sz w:val="28"/>
                <w:szCs w:val="28"/>
                <w:lang w:eastAsia="ru-RU"/>
              </w:rPr>
              <w:t>Не активен при обсуждении вопросов по теме; при попытке ответа на вопрос слушатель демонстрирует полное отсутствие знаний по теме; не умеет производить простейшие операции анализа и синтеза, делать обобщения, выводы.</w:t>
            </w:r>
          </w:p>
          <w:p w14:paraId="192DF6F8"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Практическими навыками не владеет. Отказ от ответа.</w:t>
            </w:r>
          </w:p>
          <w:p w14:paraId="136835A7"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lastRenderedPageBreak/>
              <w:t xml:space="preserve">Решение ситуационной задачи </w:t>
            </w:r>
            <w:r w:rsidRPr="00550A32">
              <w:rPr>
                <w:rFonts w:ascii="Times New Roman" w:eastAsia="SimSun" w:hAnsi="Times New Roman" w:cs="Times New Roman"/>
                <w:color w:val="000000"/>
                <w:kern w:val="24"/>
                <w:sz w:val="28"/>
                <w:szCs w:val="28"/>
                <w:lang w:eastAsia="ru-RU"/>
              </w:rPr>
              <w:t xml:space="preserve">проводит неправильно, бессистемно, с грубыми ошибками; не представляет описания основных и дополнительных методов обследования; обнаруживает несостоятельность в проведении дифференциальной диагностики и постановке диагноза; не способен прокомментировать ход решения задачи.  </w:t>
            </w:r>
          </w:p>
          <w:p w14:paraId="1FDF0BEE"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Решение не соответствует заданию или вовсе отсутствует. Не обладает клиническим мышлением.</w:t>
            </w:r>
          </w:p>
        </w:tc>
      </w:tr>
    </w:tbl>
    <w:p w14:paraId="1289B570" w14:textId="77777777" w:rsidR="00636945" w:rsidRPr="00550A32" w:rsidRDefault="00636945" w:rsidP="00550A32">
      <w:pPr>
        <w:spacing w:after="0" w:line="240" w:lineRule="auto"/>
        <w:jc w:val="both"/>
        <w:rPr>
          <w:rFonts w:ascii="Times New Roman" w:hAnsi="Times New Roman" w:cs="Times New Roman"/>
          <w:sz w:val="28"/>
          <w:szCs w:val="28"/>
        </w:rPr>
      </w:pPr>
    </w:p>
    <w:p w14:paraId="480238BE" w14:textId="77777777" w:rsidR="005F58E8" w:rsidRPr="00EF2982" w:rsidRDefault="00F20DD0" w:rsidP="00550A32">
      <w:pPr>
        <w:pStyle w:val="ab"/>
        <w:tabs>
          <w:tab w:val="right" w:pos="426"/>
        </w:tabs>
        <w:autoSpaceDE w:val="0"/>
        <w:autoSpaceDN w:val="0"/>
        <w:adjustRightInd w:val="0"/>
        <w:spacing w:after="0" w:line="240" w:lineRule="auto"/>
        <w:ind w:left="0" w:right="-1" w:firstLine="567"/>
        <w:jc w:val="both"/>
        <w:rPr>
          <w:rFonts w:ascii="Times New Roman" w:hAnsi="Times New Roman" w:cs="Times New Roman"/>
          <w:b/>
          <w:sz w:val="28"/>
          <w:szCs w:val="28"/>
        </w:rPr>
      </w:pPr>
      <w:r w:rsidRPr="00EF2982">
        <w:rPr>
          <w:rFonts w:ascii="Times New Roman" w:hAnsi="Times New Roman" w:cs="Times New Roman"/>
          <w:b/>
          <w:sz w:val="28"/>
          <w:szCs w:val="28"/>
        </w:rPr>
        <w:t xml:space="preserve">Рекомендуемая литература: </w:t>
      </w:r>
    </w:p>
    <w:p w14:paraId="569E1BC6" w14:textId="378E9B07" w:rsidR="00716345" w:rsidRDefault="00F20DD0" w:rsidP="00716345">
      <w:pPr>
        <w:spacing w:after="0" w:line="240" w:lineRule="auto"/>
        <w:rPr>
          <w:rFonts w:ascii="Times New Roman" w:hAnsi="Times New Roman" w:cs="Times New Roman"/>
          <w:b/>
          <w:sz w:val="28"/>
          <w:szCs w:val="28"/>
        </w:rPr>
      </w:pPr>
      <w:r w:rsidRPr="00EF2982">
        <w:rPr>
          <w:rFonts w:ascii="Times New Roman" w:hAnsi="Times New Roman" w:cs="Times New Roman"/>
          <w:b/>
          <w:sz w:val="28"/>
          <w:szCs w:val="28"/>
        </w:rPr>
        <w:t>Основная</w:t>
      </w:r>
      <w:r w:rsidR="00EF2982">
        <w:rPr>
          <w:rFonts w:ascii="Times New Roman" w:hAnsi="Times New Roman" w:cs="Times New Roman"/>
          <w:b/>
          <w:sz w:val="28"/>
          <w:szCs w:val="28"/>
        </w:rPr>
        <w:t>:</w:t>
      </w:r>
    </w:p>
    <w:p w14:paraId="7D56CD36" w14:textId="77777777" w:rsidR="00555AEA" w:rsidRPr="00555AEA" w:rsidRDefault="00555AEA" w:rsidP="00555AEA">
      <w:pPr>
        <w:pStyle w:val="1"/>
        <w:numPr>
          <w:ilvl w:val="0"/>
          <w:numId w:val="25"/>
        </w:numPr>
        <w:tabs>
          <w:tab w:val="left" w:pos="924"/>
        </w:tabs>
        <w:spacing w:before="1"/>
        <w:ind w:left="720"/>
        <w:jc w:val="both"/>
        <w:rPr>
          <w:rFonts w:ascii="Times New Roman" w:hAnsi="Times New Roman" w:cs="Times New Roman"/>
          <w:b/>
          <w:color w:val="000000" w:themeColor="text1"/>
          <w:sz w:val="24"/>
          <w:szCs w:val="24"/>
          <w:lang w:eastAsia="ru-RU"/>
        </w:rPr>
      </w:pPr>
      <w:r w:rsidRPr="00555AEA">
        <w:rPr>
          <w:rFonts w:ascii="Times New Roman" w:hAnsi="Times New Roman" w:cs="Times New Roman"/>
          <w:color w:val="000000" w:themeColor="text1"/>
          <w:sz w:val="24"/>
          <w:szCs w:val="24"/>
          <w:lang w:eastAsia="ru-RU"/>
        </w:rPr>
        <w:t>Клинические рекомендации «Выкидыш (самопроизвольный аборт)» МЗ РФ, 2021.</w:t>
      </w:r>
    </w:p>
    <w:p w14:paraId="060B9EE9" w14:textId="77777777" w:rsidR="00555AEA" w:rsidRPr="00555AEA" w:rsidRDefault="00555AEA" w:rsidP="00555AEA">
      <w:pPr>
        <w:pStyle w:val="1"/>
        <w:numPr>
          <w:ilvl w:val="0"/>
          <w:numId w:val="25"/>
        </w:numPr>
        <w:tabs>
          <w:tab w:val="left" w:pos="924"/>
        </w:tabs>
        <w:spacing w:before="1"/>
        <w:ind w:left="720"/>
        <w:jc w:val="both"/>
        <w:rPr>
          <w:rFonts w:ascii="Times New Roman" w:hAnsi="Times New Roman" w:cs="Times New Roman"/>
          <w:b/>
          <w:color w:val="000000" w:themeColor="text1"/>
          <w:sz w:val="24"/>
          <w:szCs w:val="24"/>
          <w:lang w:eastAsia="ru-RU"/>
        </w:rPr>
      </w:pPr>
      <w:r w:rsidRPr="00555AEA">
        <w:rPr>
          <w:rFonts w:ascii="Times New Roman" w:hAnsi="Times New Roman" w:cs="Times New Roman"/>
          <w:color w:val="000000" w:themeColor="text1"/>
          <w:sz w:val="24"/>
          <w:szCs w:val="24"/>
          <w:lang w:eastAsia="ru-RU"/>
        </w:rPr>
        <w:t>Клинические рекомендации «Привычный выкидыш» МЗ РФ, 2022.</w:t>
      </w:r>
      <w:bookmarkStart w:id="48" w:name="_Hlk86995148"/>
    </w:p>
    <w:p w14:paraId="06DC01BA" w14:textId="77777777" w:rsidR="00555AEA" w:rsidRPr="00555AEA" w:rsidRDefault="00555AEA" w:rsidP="00555AEA">
      <w:pPr>
        <w:pStyle w:val="1"/>
        <w:numPr>
          <w:ilvl w:val="0"/>
          <w:numId w:val="25"/>
        </w:numPr>
        <w:tabs>
          <w:tab w:val="left" w:pos="924"/>
        </w:tabs>
        <w:spacing w:before="1"/>
        <w:ind w:left="720"/>
        <w:jc w:val="both"/>
        <w:rPr>
          <w:rFonts w:ascii="Times New Roman" w:hAnsi="Times New Roman" w:cs="Times New Roman"/>
          <w:b/>
          <w:color w:val="000000" w:themeColor="text1"/>
          <w:sz w:val="24"/>
          <w:szCs w:val="24"/>
          <w:lang w:eastAsia="ru-RU"/>
        </w:rPr>
      </w:pPr>
      <w:r w:rsidRPr="00555AEA">
        <w:rPr>
          <w:rFonts w:ascii="Times New Roman" w:hAnsi="Times New Roman" w:cs="Times New Roman"/>
          <w:color w:val="000000" w:themeColor="text1"/>
          <w:sz w:val="24"/>
          <w:szCs w:val="24"/>
          <w:lang w:val="en-US" w:eastAsia="ru-RU"/>
        </w:rPr>
        <w:t>ESHRE Guideline Group on RPL, Bender Atik R, Christiansen OB, Elson J, Kolte AM, Lewis S, Middeldorp S, Nelen W, Peramo B, Quenby S, Vermeulen N, Goddijn M. ESHRE guideline: recurrent pregnancy loss. Hum Reprod Open. 2018 Apr 6;2018(2): hoy004</w:t>
      </w:r>
      <w:bookmarkEnd w:id="48"/>
      <w:r w:rsidRPr="00555AEA">
        <w:rPr>
          <w:rFonts w:ascii="Times New Roman" w:hAnsi="Times New Roman" w:cs="Times New Roman"/>
          <w:color w:val="000000" w:themeColor="text1"/>
          <w:sz w:val="24"/>
          <w:szCs w:val="24"/>
          <w:lang w:val="en-US" w:eastAsia="ru-RU"/>
        </w:rPr>
        <w:t>.</w:t>
      </w:r>
    </w:p>
    <w:p w14:paraId="5E34192B" w14:textId="77777777" w:rsidR="00555AEA" w:rsidRPr="00555AEA" w:rsidRDefault="00555AEA" w:rsidP="00555AEA">
      <w:pPr>
        <w:pStyle w:val="1"/>
        <w:numPr>
          <w:ilvl w:val="0"/>
          <w:numId w:val="25"/>
        </w:numPr>
        <w:tabs>
          <w:tab w:val="left" w:pos="924"/>
        </w:tabs>
        <w:spacing w:before="1"/>
        <w:ind w:left="720"/>
        <w:jc w:val="both"/>
        <w:rPr>
          <w:rFonts w:ascii="Times New Roman" w:hAnsi="Times New Roman" w:cs="Times New Roman"/>
          <w:b/>
          <w:color w:val="000000" w:themeColor="text1"/>
          <w:sz w:val="24"/>
          <w:szCs w:val="24"/>
          <w:lang w:eastAsia="ru-RU"/>
        </w:rPr>
      </w:pPr>
      <w:r w:rsidRPr="00555AEA">
        <w:rPr>
          <w:rFonts w:ascii="Times New Roman" w:hAnsi="Times New Roman" w:cs="Times New Roman"/>
          <w:color w:val="000000" w:themeColor="text1"/>
          <w:sz w:val="24"/>
          <w:szCs w:val="24"/>
          <w:lang w:val="en-US" w:eastAsia="ru-RU"/>
        </w:rPr>
        <w:t>Practice Committee of the American Society for Reproductive Medicine. Definition of infertility and Recurrent pregnancy loss: A committee opinion. Fertil Steril Vol. 113, No. 3, March 2020 0015-0282.</w:t>
      </w:r>
    </w:p>
    <w:p w14:paraId="0CF26FB7" w14:textId="1F186A31" w:rsidR="00555AEA" w:rsidRDefault="00555AEA" w:rsidP="00555AEA">
      <w:pPr>
        <w:pStyle w:val="1"/>
        <w:numPr>
          <w:ilvl w:val="0"/>
          <w:numId w:val="25"/>
        </w:numPr>
        <w:tabs>
          <w:tab w:val="left" w:pos="924"/>
        </w:tabs>
        <w:spacing w:before="1"/>
        <w:ind w:left="720"/>
        <w:jc w:val="both"/>
        <w:rPr>
          <w:rFonts w:ascii="Times New Roman" w:hAnsi="Times New Roman" w:cs="Times New Roman"/>
          <w:color w:val="000000" w:themeColor="text1"/>
          <w:sz w:val="24"/>
          <w:szCs w:val="24"/>
          <w:shd w:val="clear" w:color="auto" w:fill="FFFFFF"/>
          <w:lang w:val="en-US"/>
        </w:rPr>
      </w:pPr>
      <w:r w:rsidRPr="00555AEA">
        <w:rPr>
          <w:rFonts w:ascii="Times New Roman" w:hAnsi="Times New Roman" w:cs="Times New Roman"/>
          <w:color w:val="000000" w:themeColor="text1"/>
          <w:sz w:val="24"/>
          <w:szCs w:val="24"/>
          <w:lang w:val="en-US" w:eastAsia="ru-RU"/>
        </w:rPr>
        <w:t xml:space="preserve">ESHRE working group on Ectopic Pregnancy, Kirk E, Ankum P, Jakab A, Le Clef N, Ludwin A, Small R, Tellum T, Töyli M, Van den Bosch T, Jurkovic D. Terminology for describing normally sited and ectopic pregnancies on ultrasound: ESHRE recommendations for good practice. Hum </w:t>
      </w:r>
      <w:r w:rsidRPr="00555AEA">
        <w:rPr>
          <w:rFonts w:ascii="Times New Roman" w:hAnsi="Times New Roman" w:cs="Times New Roman"/>
          <w:color w:val="000000" w:themeColor="text1"/>
          <w:sz w:val="24"/>
          <w:szCs w:val="24"/>
          <w:shd w:val="clear" w:color="auto" w:fill="FFFFFF"/>
          <w:lang w:val="en-US"/>
        </w:rPr>
        <w:t>Reprod Open. 2020 Dec 16;2020(4):hoaa055. doi: 10.1093/hropen/hoaa055.</w:t>
      </w:r>
    </w:p>
    <w:p w14:paraId="06AE8EB4" w14:textId="71A54C01" w:rsidR="00555AEA" w:rsidRDefault="00555AEA" w:rsidP="00555AEA">
      <w:pPr>
        <w:rPr>
          <w:lang w:val="en-US" w:eastAsia="ru-RU"/>
        </w:rPr>
      </w:pPr>
    </w:p>
    <w:p w14:paraId="60AD0207" w14:textId="77777777" w:rsidR="00555AEA" w:rsidRDefault="00555AEA" w:rsidP="00555AEA">
      <w:pPr>
        <w:rPr>
          <w:rFonts w:ascii="Times New Roman" w:hAnsi="Times New Roman" w:cs="Times New Roman"/>
          <w:b/>
          <w:bCs/>
          <w:sz w:val="28"/>
          <w:szCs w:val="28"/>
          <w:lang w:val="en-US" w:eastAsia="ru-RU"/>
        </w:rPr>
      </w:pPr>
      <w:r w:rsidRPr="00555AEA">
        <w:rPr>
          <w:rFonts w:ascii="Times New Roman" w:hAnsi="Times New Roman" w:cs="Times New Roman"/>
          <w:b/>
          <w:bCs/>
          <w:sz w:val="28"/>
          <w:szCs w:val="28"/>
          <w:lang w:eastAsia="ru-RU"/>
        </w:rPr>
        <w:t>Дополнительная</w:t>
      </w:r>
      <w:r w:rsidRPr="00555AEA">
        <w:rPr>
          <w:rFonts w:ascii="Times New Roman" w:hAnsi="Times New Roman" w:cs="Times New Roman"/>
          <w:b/>
          <w:bCs/>
          <w:sz w:val="28"/>
          <w:szCs w:val="28"/>
          <w:lang w:val="en-US" w:eastAsia="ru-RU"/>
        </w:rPr>
        <w:t xml:space="preserve"> </w:t>
      </w:r>
      <w:r w:rsidRPr="00555AEA">
        <w:rPr>
          <w:rFonts w:ascii="Times New Roman" w:hAnsi="Times New Roman" w:cs="Times New Roman"/>
          <w:b/>
          <w:bCs/>
          <w:sz w:val="28"/>
          <w:szCs w:val="28"/>
          <w:lang w:eastAsia="ru-RU"/>
        </w:rPr>
        <w:t>литература</w:t>
      </w:r>
      <w:r w:rsidRPr="00555AEA">
        <w:rPr>
          <w:rFonts w:ascii="Times New Roman" w:hAnsi="Times New Roman" w:cs="Times New Roman"/>
          <w:b/>
          <w:bCs/>
          <w:sz w:val="28"/>
          <w:szCs w:val="28"/>
          <w:lang w:val="en-US" w:eastAsia="ru-RU"/>
        </w:rPr>
        <w:t xml:space="preserve">: </w:t>
      </w:r>
    </w:p>
    <w:p w14:paraId="6247889D" w14:textId="77777777" w:rsidR="00555AEA" w:rsidRPr="00555AEA" w:rsidRDefault="00555AEA" w:rsidP="00555AEA">
      <w:pPr>
        <w:pStyle w:val="ab"/>
        <w:numPr>
          <w:ilvl w:val="0"/>
          <w:numId w:val="26"/>
        </w:numPr>
        <w:rPr>
          <w:rFonts w:ascii="Times New Roman" w:hAnsi="Times New Roman" w:cs="Times New Roman"/>
          <w:b/>
          <w:bCs/>
          <w:sz w:val="28"/>
          <w:szCs w:val="28"/>
          <w:lang w:val="en-US" w:eastAsia="ru-RU"/>
        </w:rPr>
      </w:pPr>
      <w:r w:rsidRPr="00555AEA">
        <w:rPr>
          <w:rFonts w:ascii="Times New Roman" w:hAnsi="Times New Roman" w:cs="Times New Roman"/>
          <w:color w:val="000000" w:themeColor="text1"/>
          <w:sz w:val="24"/>
          <w:szCs w:val="24"/>
          <w:shd w:val="clear" w:color="auto" w:fill="FFFFFF"/>
          <w:lang w:val="en-US"/>
        </w:rPr>
        <w:t>Kolte AM, Bernardi LA, Christiansen OB, Quenby S, Farquharson RG, Goddijn M, Stephenson MD; ESHRE Special Interest Group, Early Pregnancy. Terminology for pregnancy loss prior to viability: a consensus statement from the ESHRE early pregnancy special interest group. Hum Reprod. 2015 Mar;30(3):495-8. doi: 10.1093/humrep/deu299.</w:t>
      </w:r>
    </w:p>
    <w:p w14:paraId="55F28399" w14:textId="77777777" w:rsidR="00555AEA" w:rsidRPr="00555AEA" w:rsidRDefault="00555AEA" w:rsidP="00555AEA">
      <w:pPr>
        <w:pStyle w:val="ab"/>
        <w:numPr>
          <w:ilvl w:val="0"/>
          <w:numId w:val="26"/>
        </w:numPr>
        <w:rPr>
          <w:rFonts w:ascii="Times New Roman" w:hAnsi="Times New Roman" w:cs="Times New Roman"/>
          <w:b/>
          <w:bCs/>
          <w:sz w:val="28"/>
          <w:szCs w:val="28"/>
          <w:lang w:val="en-US" w:eastAsia="ru-RU"/>
        </w:rPr>
      </w:pPr>
      <w:r w:rsidRPr="00555AEA">
        <w:rPr>
          <w:rFonts w:ascii="Times New Roman" w:hAnsi="Times New Roman" w:cs="Times New Roman"/>
          <w:color w:val="000000" w:themeColor="text1"/>
          <w:sz w:val="24"/>
          <w:szCs w:val="24"/>
          <w:shd w:val="clear" w:color="auto" w:fill="FFFFFF"/>
          <w:lang w:val="en-US"/>
        </w:rPr>
        <w:t>Early pregnancy loss. Queensland Clinical Guidelines. MN17.29-V5-R22. May 2017. Amendment date: May 2018. 39 pages</w:t>
      </w:r>
    </w:p>
    <w:p w14:paraId="60EB0A6A" w14:textId="77777777" w:rsidR="00555AEA" w:rsidRPr="00555AEA" w:rsidRDefault="00555AEA" w:rsidP="00555AEA">
      <w:pPr>
        <w:pStyle w:val="ab"/>
        <w:numPr>
          <w:ilvl w:val="0"/>
          <w:numId w:val="26"/>
        </w:numPr>
        <w:rPr>
          <w:rFonts w:ascii="Times New Roman" w:hAnsi="Times New Roman" w:cs="Times New Roman"/>
          <w:b/>
          <w:bCs/>
          <w:sz w:val="28"/>
          <w:szCs w:val="28"/>
          <w:lang w:eastAsia="ru-RU"/>
        </w:rPr>
      </w:pPr>
      <w:r w:rsidRPr="00555AEA">
        <w:rPr>
          <w:rFonts w:ascii="Times New Roman" w:hAnsi="Times New Roman" w:cs="Times New Roman"/>
          <w:color w:val="000000" w:themeColor="text1"/>
          <w:sz w:val="24"/>
          <w:szCs w:val="24"/>
          <w:shd w:val="clear" w:color="auto" w:fill="FFFFFF"/>
          <w:lang w:val="en-US"/>
        </w:rPr>
        <w:t xml:space="preserve">Diagnosis and Management of Cervical Insufficiency. Maternity Guidelines. Canterbury District Health Board, Issued April 2021. </w:t>
      </w:r>
      <w:hyperlink r:id="rId9" w:history="1">
        <w:r w:rsidRPr="00555AEA">
          <w:rPr>
            <w:rFonts w:ascii="Times New Roman" w:hAnsi="Times New Roman" w:cs="Times New Roman"/>
            <w:color w:val="000000" w:themeColor="text1"/>
            <w:sz w:val="24"/>
            <w:szCs w:val="24"/>
            <w:shd w:val="clear" w:color="auto" w:fill="FFFFFF"/>
            <w:lang w:val="en-US"/>
          </w:rPr>
          <w:t>GLM</w:t>
        </w:r>
        <w:r w:rsidRPr="00555AEA">
          <w:rPr>
            <w:rFonts w:ascii="Times New Roman" w:hAnsi="Times New Roman" w:cs="Times New Roman"/>
            <w:color w:val="000000" w:themeColor="text1"/>
            <w:sz w:val="24"/>
            <w:szCs w:val="24"/>
            <w:shd w:val="clear" w:color="auto" w:fill="FFFFFF"/>
          </w:rPr>
          <w:t>0055-236966-</w:t>
        </w:r>
        <w:r w:rsidRPr="00555AEA">
          <w:rPr>
            <w:rFonts w:ascii="Times New Roman" w:hAnsi="Times New Roman" w:cs="Times New Roman"/>
            <w:color w:val="000000" w:themeColor="text1"/>
            <w:sz w:val="24"/>
            <w:szCs w:val="24"/>
            <w:shd w:val="clear" w:color="auto" w:fill="FFFFFF"/>
            <w:lang w:val="en-US"/>
          </w:rPr>
          <w:t>Cervical</w:t>
        </w:r>
        <w:r w:rsidRPr="00555AEA">
          <w:rPr>
            <w:rFonts w:ascii="Times New Roman" w:hAnsi="Times New Roman" w:cs="Times New Roman"/>
            <w:color w:val="000000" w:themeColor="text1"/>
            <w:sz w:val="24"/>
            <w:szCs w:val="24"/>
            <w:shd w:val="clear" w:color="auto" w:fill="FFFFFF"/>
          </w:rPr>
          <w:t>-</w:t>
        </w:r>
        <w:r w:rsidRPr="00555AEA">
          <w:rPr>
            <w:rFonts w:ascii="Times New Roman" w:hAnsi="Times New Roman" w:cs="Times New Roman"/>
            <w:color w:val="000000" w:themeColor="text1"/>
            <w:sz w:val="24"/>
            <w:szCs w:val="24"/>
            <w:shd w:val="clear" w:color="auto" w:fill="FFFFFF"/>
            <w:lang w:val="en-US"/>
          </w:rPr>
          <w:t>Insufficiency</w:t>
        </w:r>
        <w:r w:rsidRPr="00555AEA">
          <w:rPr>
            <w:rFonts w:ascii="Times New Roman" w:hAnsi="Times New Roman" w:cs="Times New Roman"/>
            <w:color w:val="000000" w:themeColor="text1"/>
            <w:sz w:val="24"/>
            <w:szCs w:val="24"/>
            <w:shd w:val="clear" w:color="auto" w:fill="FFFFFF"/>
          </w:rPr>
          <w:t>.</w:t>
        </w:r>
        <w:r w:rsidRPr="00555AEA">
          <w:rPr>
            <w:rFonts w:ascii="Times New Roman" w:hAnsi="Times New Roman" w:cs="Times New Roman"/>
            <w:color w:val="000000" w:themeColor="text1"/>
            <w:sz w:val="24"/>
            <w:szCs w:val="24"/>
            <w:shd w:val="clear" w:color="auto" w:fill="FFFFFF"/>
            <w:lang w:val="en-US"/>
          </w:rPr>
          <w:t>pdf</w:t>
        </w:r>
        <w:r w:rsidRPr="00555AEA">
          <w:rPr>
            <w:rFonts w:ascii="Times New Roman" w:hAnsi="Times New Roman" w:cs="Times New Roman"/>
            <w:color w:val="000000" w:themeColor="text1"/>
            <w:sz w:val="24"/>
            <w:szCs w:val="24"/>
            <w:shd w:val="clear" w:color="auto" w:fill="FFFFFF"/>
          </w:rPr>
          <w:t xml:space="preserve"> (</w:t>
        </w:r>
        <w:r w:rsidRPr="00555AEA">
          <w:rPr>
            <w:rFonts w:ascii="Times New Roman" w:hAnsi="Times New Roman" w:cs="Times New Roman"/>
            <w:color w:val="000000" w:themeColor="text1"/>
            <w:sz w:val="24"/>
            <w:szCs w:val="24"/>
            <w:shd w:val="clear" w:color="auto" w:fill="FFFFFF"/>
            <w:lang w:val="en-US"/>
          </w:rPr>
          <w:t>cdhb</w:t>
        </w:r>
        <w:r w:rsidRPr="00555AEA">
          <w:rPr>
            <w:rFonts w:ascii="Times New Roman" w:hAnsi="Times New Roman" w:cs="Times New Roman"/>
            <w:color w:val="000000" w:themeColor="text1"/>
            <w:sz w:val="24"/>
            <w:szCs w:val="24"/>
            <w:shd w:val="clear" w:color="auto" w:fill="FFFFFF"/>
          </w:rPr>
          <w:t>.</w:t>
        </w:r>
        <w:r w:rsidRPr="00555AEA">
          <w:rPr>
            <w:rFonts w:ascii="Times New Roman" w:hAnsi="Times New Roman" w:cs="Times New Roman"/>
            <w:color w:val="000000" w:themeColor="text1"/>
            <w:sz w:val="24"/>
            <w:szCs w:val="24"/>
            <w:shd w:val="clear" w:color="auto" w:fill="FFFFFF"/>
            <w:lang w:val="en-US"/>
          </w:rPr>
          <w:t>health</w:t>
        </w:r>
        <w:r w:rsidRPr="00555AEA">
          <w:rPr>
            <w:rFonts w:ascii="Times New Roman" w:hAnsi="Times New Roman" w:cs="Times New Roman"/>
            <w:color w:val="000000" w:themeColor="text1"/>
            <w:sz w:val="24"/>
            <w:szCs w:val="24"/>
            <w:shd w:val="clear" w:color="auto" w:fill="FFFFFF"/>
          </w:rPr>
          <w:t>.</w:t>
        </w:r>
        <w:r w:rsidRPr="00555AEA">
          <w:rPr>
            <w:rFonts w:ascii="Times New Roman" w:hAnsi="Times New Roman" w:cs="Times New Roman"/>
            <w:color w:val="000000" w:themeColor="text1"/>
            <w:sz w:val="24"/>
            <w:szCs w:val="24"/>
            <w:shd w:val="clear" w:color="auto" w:fill="FFFFFF"/>
            <w:lang w:val="en-US"/>
          </w:rPr>
          <w:t>nz</w:t>
        </w:r>
        <w:r w:rsidRPr="00555AEA">
          <w:rPr>
            <w:rFonts w:ascii="Times New Roman" w:hAnsi="Times New Roman" w:cs="Times New Roman"/>
            <w:color w:val="000000" w:themeColor="text1"/>
            <w:sz w:val="24"/>
            <w:szCs w:val="24"/>
            <w:shd w:val="clear" w:color="auto" w:fill="FFFFFF"/>
          </w:rPr>
          <w:t>)</w:t>
        </w:r>
      </w:hyperlink>
    </w:p>
    <w:p w14:paraId="65446D7C" w14:textId="77777777" w:rsidR="00555AEA" w:rsidRPr="00555AEA" w:rsidRDefault="00555AEA" w:rsidP="00555AEA">
      <w:pPr>
        <w:pStyle w:val="ab"/>
        <w:numPr>
          <w:ilvl w:val="0"/>
          <w:numId w:val="26"/>
        </w:numPr>
        <w:rPr>
          <w:rFonts w:ascii="Times New Roman" w:hAnsi="Times New Roman" w:cs="Times New Roman"/>
          <w:b/>
          <w:bCs/>
          <w:sz w:val="28"/>
          <w:szCs w:val="28"/>
          <w:lang w:eastAsia="ru-RU"/>
        </w:rPr>
      </w:pPr>
      <w:r w:rsidRPr="00555AEA">
        <w:rPr>
          <w:rFonts w:ascii="Times New Roman" w:hAnsi="Times New Roman" w:cs="Times New Roman"/>
          <w:color w:val="000000" w:themeColor="text1"/>
          <w:sz w:val="24"/>
          <w:szCs w:val="24"/>
          <w:shd w:val="clear" w:color="auto" w:fill="FFFFFF"/>
        </w:rPr>
        <w:t>Клинические рекомендации «Истмико-цервикальная недостаточность», МЗ РФ 2021.</w:t>
      </w:r>
    </w:p>
    <w:p w14:paraId="2C04975D" w14:textId="77777777" w:rsidR="00555AEA" w:rsidRPr="00555AEA" w:rsidRDefault="00555AEA" w:rsidP="00555AEA">
      <w:pPr>
        <w:pStyle w:val="ab"/>
        <w:numPr>
          <w:ilvl w:val="0"/>
          <w:numId w:val="26"/>
        </w:numPr>
        <w:rPr>
          <w:rFonts w:ascii="Times New Roman" w:hAnsi="Times New Roman" w:cs="Times New Roman"/>
          <w:b/>
          <w:bCs/>
          <w:sz w:val="28"/>
          <w:szCs w:val="28"/>
          <w:lang w:eastAsia="ru-RU"/>
        </w:rPr>
      </w:pPr>
      <w:r w:rsidRPr="00555AEA">
        <w:rPr>
          <w:rFonts w:ascii="Times New Roman" w:hAnsi="Times New Roman" w:cs="Times New Roman"/>
          <w:color w:val="000000" w:themeColor="text1"/>
          <w:sz w:val="24"/>
          <w:szCs w:val="24"/>
          <w:shd w:val="clear" w:color="auto" w:fill="FFFFFF"/>
          <w:lang w:val="en-US"/>
        </w:rPr>
        <w:t>Grenache DG. Current Practices When Reporting Quantitative Human Chorionic Gonadotropin Test Results. J Appl Lab Med. 2020 Sep 1;5(5):850-857. doi: 10.1093/jalm/jfaa082.</w:t>
      </w:r>
    </w:p>
    <w:p w14:paraId="16240FED" w14:textId="77777777" w:rsidR="00555AEA" w:rsidRPr="00555AEA" w:rsidRDefault="00555AEA" w:rsidP="00555AEA">
      <w:pPr>
        <w:pStyle w:val="ab"/>
        <w:numPr>
          <w:ilvl w:val="0"/>
          <w:numId w:val="26"/>
        </w:numPr>
        <w:rPr>
          <w:rFonts w:ascii="Times New Roman" w:hAnsi="Times New Roman" w:cs="Times New Roman"/>
          <w:b/>
          <w:bCs/>
          <w:sz w:val="28"/>
          <w:szCs w:val="28"/>
          <w:lang w:eastAsia="ru-RU"/>
        </w:rPr>
      </w:pPr>
      <w:r w:rsidRPr="00555AEA">
        <w:rPr>
          <w:rFonts w:ascii="Times New Roman" w:hAnsi="Times New Roman" w:cs="Times New Roman"/>
          <w:color w:val="000000" w:themeColor="text1"/>
          <w:sz w:val="24"/>
          <w:szCs w:val="24"/>
          <w:shd w:val="clear" w:color="auto" w:fill="FFFFFF"/>
          <w:lang w:val="en-US"/>
        </w:rPr>
        <w:t>Morse C.B., Sammel M.D., Shaunik A., Allen-Taylor L., Oberfoell N.L., Takacs P., et al. Performance of human chorionic gonadotropin curves in women at risk for ectopic pregnancy: exceptions to the rules. Fertil Steril. 2012; 97(1):101-106.e2.</w:t>
      </w:r>
    </w:p>
    <w:p w14:paraId="6FF37410" w14:textId="77777777" w:rsidR="00555AEA" w:rsidRPr="00555AEA" w:rsidRDefault="00555AEA" w:rsidP="00555AEA">
      <w:pPr>
        <w:pStyle w:val="ab"/>
        <w:numPr>
          <w:ilvl w:val="0"/>
          <w:numId w:val="26"/>
        </w:numPr>
        <w:rPr>
          <w:rFonts w:ascii="Times New Roman" w:hAnsi="Times New Roman" w:cs="Times New Roman"/>
          <w:b/>
          <w:bCs/>
          <w:sz w:val="28"/>
          <w:szCs w:val="28"/>
          <w:lang w:val="en-US" w:eastAsia="ru-RU"/>
        </w:rPr>
      </w:pPr>
      <w:r w:rsidRPr="00555AEA">
        <w:rPr>
          <w:rFonts w:ascii="Times New Roman" w:hAnsi="Times New Roman" w:cs="Times New Roman"/>
          <w:color w:val="000000" w:themeColor="text1"/>
          <w:sz w:val="24"/>
          <w:szCs w:val="24"/>
          <w:shd w:val="clear" w:color="auto" w:fill="FFFFFF"/>
          <w:lang w:val="en-US"/>
        </w:rPr>
        <w:t>Barnhart K.T., Sammel M.D., Rinaudo P.F., Zhou L., Hummel A.C., Guo W.Symptomatic patients with an early viable intrauterine pregnancy: HCG curves redefined. Obstet Gynecol. 2004; 104(1):50–55</w:t>
      </w:r>
    </w:p>
    <w:p w14:paraId="0263EC2E" w14:textId="77777777" w:rsidR="00555AEA" w:rsidRPr="00555AEA" w:rsidRDefault="00555AEA" w:rsidP="00555AEA">
      <w:pPr>
        <w:pStyle w:val="ab"/>
        <w:numPr>
          <w:ilvl w:val="0"/>
          <w:numId w:val="26"/>
        </w:numPr>
        <w:rPr>
          <w:rFonts w:ascii="Times New Roman" w:hAnsi="Times New Roman" w:cs="Times New Roman"/>
          <w:b/>
          <w:bCs/>
          <w:sz w:val="28"/>
          <w:szCs w:val="28"/>
          <w:lang w:val="en-US" w:eastAsia="ru-RU"/>
        </w:rPr>
      </w:pPr>
      <w:r w:rsidRPr="00555AEA">
        <w:rPr>
          <w:rFonts w:ascii="Times New Roman" w:hAnsi="Times New Roman" w:cs="Times New Roman"/>
          <w:color w:val="000000" w:themeColor="text1"/>
          <w:sz w:val="24"/>
          <w:szCs w:val="24"/>
          <w:shd w:val="clear" w:color="auto" w:fill="FFFFFF"/>
          <w:lang w:val="en-US"/>
        </w:rPr>
        <w:t xml:space="preserve">Coomarasamy A, Dhillon-Smith RK, Papadopoulou A, Al-Memar M, Brewin J, Abrahams VM, Maheshwari A, Christiansen OB, Stephenson MD, Goddijn M, Oladapo OT, Wijeyaratne CN, Bick D, Shehata H, Small R, Bennett PR, Regan L, Rai R, Bourne T, Kaur R, Pickering O, Brosens JJ, Devall AJ, Gallos ID, Quenby S. Recurrent miscarriage: evidence to accelerate action. Lancet. 2021 May 1;397(10285):1675-1682. </w:t>
      </w:r>
    </w:p>
    <w:p w14:paraId="44961E8D" w14:textId="77777777" w:rsidR="00555AEA" w:rsidRPr="00555AEA" w:rsidRDefault="00555AEA" w:rsidP="00555AEA">
      <w:pPr>
        <w:pStyle w:val="ab"/>
        <w:numPr>
          <w:ilvl w:val="0"/>
          <w:numId w:val="26"/>
        </w:numPr>
        <w:rPr>
          <w:rFonts w:ascii="Times New Roman" w:hAnsi="Times New Roman" w:cs="Times New Roman"/>
          <w:b/>
          <w:bCs/>
          <w:sz w:val="28"/>
          <w:szCs w:val="28"/>
          <w:lang w:val="en-US" w:eastAsia="ru-RU"/>
        </w:rPr>
      </w:pPr>
      <w:r w:rsidRPr="00555AEA">
        <w:rPr>
          <w:rFonts w:ascii="Times New Roman" w:hAnsi="Times New Roman" w:cs="Times New Roman"/>
          <w:color w:val="000000" w:themeColor="text1"/>
          <w:sz w:val="24"/>
          <w:szCs w:val="24"/>
          <w:shd w:val="clear" w:color="auto" w:fill="FFFFFF"/>
          <w:lang w:val="en-US"/>
        </w:rPr>
        <w:lastRenderedPageBreak/>
        <w:t xml:space="preserve">Doubilet PM, Benson CB, Bourne T, Blaivas M for the Society of Radiologists in Ultrasound Multispecialty Panel on Early First Trimester Diagnosis of Miscarriage and Exclusion of a Viable Intrauterine Pregnancy. </w:t>
      </w:r>
      <w:r w:rsidRPr="00555AEA">
        <w:rPr>
          <w:rFonts w:ascii="Times New Roman" w:hAnsi="Times New Roman" w:cs="Times New Roman"/>
          <w:color w:val="000000" w:themeColor="text1"/>
          <w:sz w:val="24"/>
          <w:szCs w:val="24"/>
          <w:shd w:val="clear" w:color="auto" w:fill="FFFFFF"/>
          <w:lang w:val="cs-CZ"/>
        </w:rPr>
        <w:t>Diagnostic Criteria for Nonviable Pregnancy Early in the First Trimester. N Engl J Med 2013; 369:1443-1451</w:t>
      </w:r>
    </w:p>
    <w:p w14:paraId="2905ECE4" w14:textId="77777777" w:rsidR="00555AEA" w:rsidRPr="00555AEA" w:rsidRDefault="00555AEA" w:rsidP="00555AEA">
      <w:pPr>
        <w:pStyle w:val="ab"/>
        <w:numPr>
          <w:ilvl w:val="0"/>
          <w:numId w:val="26"/>
        </w:numPr>
        <w:rPr>
          <w:rFonts w:ascii="Times New Roman" w:hAnsi="Times New Roman" w:cs="Times New Roman"/>
          <w:b/>
          <w:bCs/>
          <w:sz w:val="28"/>
          <w:szCs w:val="28"/>
          <w:lang w:val="en-US" w:eastAsia="ru-RU"/>
        </w:rPr>
      </w:pPr>
      <w:r w:rsidRPr="00555AEA">
        <w:rPr>
          <w:rFonts w:ascii="Times New Roman" w:hAnsi="Times New Roman" w:cs="Times New Roman"/>
          <w:color w:val="000000" w:themeColor="text1"/>
          <w:sz w:val="24"/>
          <w:szCs w:val="24"/>
          <w:lang w:val="cs-CZ"/>
        </w:rPr>
        <w:t xml:space="preserve">Murugan VA, Murphy BO, Dupuis C, Goldstein A, Kim YH. </w:t>
      </w:r>
      <w:r w:rsidRPr="00555AEA">
        <w:rPr>
          <w:rFonts w:ascii="Times New Roman" w:hAnsi="Times New Roman" w:cs="Times New Roman"/>
          <w:color w:val="000000" w:themeColor="text1"/>
          <w:sz w:val="24"/>
          <w:szCs w:val="24"/>
          <w:lang w:val="en-US"/>
        </w:rPr>
        <w:t>Role of ultrasound in the evaluation of first-trimester pregnancies in the acute setting. Ultrasonography. 2020 Apr;39(2):178-189. doi: 10.14366/usg.19043.</w:t>
      </w:r>
    </w:p>
    <w:p w14:paraId="452827D4" w14:textId="77777777" w:rsidR="00555AEA" w:rsidRPr="00555AEA" w:rsidRDefault="00555AEA" w:rsidP="00555AEA">
      <w:pPr>
        <w:pStyle w:val="ab"/>
        <w:numPr>
          <w:ilvl w:val="0"/>
          <w:numId w:val="26"/>
        </w:numPr>
        <w:rPr>
          <w:rFonts w:ascii="Times New Roman" w:hAnsi="Times New Roman" w:cs="Times New Roman"/>
          <w:b/>
          <w:bCs/>
          <w:sz w:val="28"/>
          <w:szCs w:val="28"/>
          <w:lang w:val="en-US" w:eastAsia="ru-RU"/>
        </w:rPr>
      </w:pPr>
      <w:r w:rsidRPr="00555AEA">
        <w:rPr>
          <w:rFonts w:ascii="Times New Roman" w:hAnsi="Times New Roman" w:cs="Times New Roman"/>
          <w:color w:val="000000" w:themeColor="text1"/>
          <w:sz w:val="24"/>
          <w:szCs w:val="24"/>
          <w:shd w:val="clear" w:color="auto" w:fill="FFFFFF"/>
          <w:lang w:val="cs-CZ"/>
        </w:rPr>
        <w:t>Jacobsson B, Simpson JL; FIGO Working Group for Preterm Birth. FIGO good practice recommendations for reducing preterm birth and improving child outcomes. Int J Gynaecol Obstet. 2021 Oct;155(1):1-4. doi: 10.1002/ijgo.13863. </w:t>
      </w:r>
    </w:p>
    <w:p w14:paraId="634E1C67" w14:textId="77777777" w:rsidR="00555AEA" w:rsidRPr="00555AEA" w:rsidRDefault="00555AEA" w:rsidP="00555AEA">
      <w:pPr>
        <w:pStyle w:val="ab"/>
        <w:numPr>
          <w:ilvl w:val="0"/>
          <w:numId w:val="26"/>
        </w:numPr>
        <w:rPr>
          <w:rFonts w:ascii="Times New Roman" w:hAnsi="Times New Roman" w:cs="Times New Roman"/>
          <w:b/>
          <w:bCs/>
          <w:sz w:val="28"/>
          <w:szCs w:val="28"/>
          <w:lang w:val="en-US" w:eastAsia="ru-RU"/>
        </w:rPr>
      </w:pPr>
      <w:r w:rsidRPr="00555AEA">
        <w:rPr>
          <w:rFonts w:ascii="Times New Roman" w:hAnsi="Times New Roman" w:cs="Times New Roman"/>
          <w:color w:val="000000" w:themeColor="text1"/>
          <w:sz w:val="24"/>
          <w:szCs w:val="24"/>
          <w:shd w:val="clear" w:color="auto" w:fill="FFFFFF"/>
          <w:lang w:val="cs-CZ"/>
        </w:rPr>
        <w:t>Coutinho CM, Sotiriadis A, Odibo A, Khalil A, D'Antonio F, Feltovich H, Salomon LJ, Sheehan P, Napolitano R, Berghella V, da Silva Costa F. ISUOG Practice Guidelines: role of ultrasound in the prediction of spontaneous preterm birth. Ultrasound Obstet Gynecol. 2022 Jul 29. doi: 10.1002/uog.26020]</w:t>
      </w:r>
    </w:p>
    <w:p w14:paraId="028BBC24" w14:textId="77777777" w:rsidR="00555AEA" w:rsidRPr="00555AEA" w:rsidRDefault="00555AEA" w:rsidP="00555AEA">
      <w:pPr>
        <w:pStyle w:val="ab"/>
        <w:numPr>
          <w:ilvl w:val="0"/>
          <w:numId w:val="26"/>
        </w:numPr>
        <w:rPr>
          <w:rFonts w:ascii="Times New Roman" w:hAnsi="Times New Roman" w:cs="Times New Roman"/>
          <w:b/>
          <w:bCs/>
          <w:sz w:val="28"/>
          <w:szCs w:val="28"/>
          <w:lang w:val="en-US" w:eastAsia="ru-RU"/>
        </w:rPr>
      </w:pPr>
      <w:r w:rsidRPr="00555AEA">
        <w:rPr>
          <w:rFonts w:ascii="Times New Roman" w:hAnsi="Times New Roman" w:cs="Times New Roman"/>
          <w:color w:val="000000" w:themeColor="text1"/>
          <w:sz w:val="24"/>
          <w:szCs w:val="24"/>
          <w:lang w:val="cs-CZ"/>
        </w:rPr>
        <w:t xml:space="preserve">van Dijk, M.M., Kolte, A.M., Limpens, J., Kirk, E., Quenby, S., van Wely, M., Goddijn, M. Recurrent pregnancy loss: diagnostic workup after two or three pregnancy losses? </w:t>
      </w:r>
      <w:r w:rsidRPr="00555AEA">
        <w:rPr>
          <w:rFonts w:ascii="Times New Roman" w:hAnsi="Times New Roman" w:cs="Times New Roman"/>
          <w:color w:val="000000" w:themeColor="text1"/>
          <w:sz w:val="24"/>
          <w:szCs w:val="24"/>
          <w:lang w:val="en-GB"/>
        </w:rPr>
        <w:t>A</w:t>
      </w:r>
      <w:r w:rsidRPr="00555AEA">
        <w:rPr>
          <w:rFonts w:ascii="Times New Roman" w:hAnsi="Times New Roman" w:cs="Times New Roman"/>
          <w:color w:val="000000" w:themeColor="text1"/>
          <w:sz w:val="24"/>
          <w:szCs w:val="24"/>
          <w:lang w:val="en-US"/>
        </w:rPr>
        <w:t xml:space="preserve"> </w:t>
      </w:r>
      <w:r w:rsidRPr="00555AEA">
        <w:rPr>
          <w:rFonts w:ascii="Times New Roman" w:hAnsi="Times New Roman" w:cs="Times New Roman"/>
          <w:color w:val="000000" w:themeColor="text1"/>
          <w:sz w:val="24"/>
          <w:szCs w:val="24"/>
          <w:lang w:val="en-GB"/>
        </w:rPr>
        <w:t>systematic review of the literature and meta-analysis. Hum. Reprod. Update 2020; 26: 356–367. doi:10.1093/humupd/dmz048</w:t>
      </w:r>
    </w:p>
    <w:p w14:paraId="0F7DF688" w14:textId="77777777" w:rsidR="00555AEA" w:rsidRPr="00555AEA" w:rsidRDefault="00555AEA" w:rsidP="00555AEA">
      <w:pPr>
        <w:pStyle w:val="ab"/>
        <w:numPr>
          <w:ilvl w:val="0"/>
          <w:numId w:val="26"/>
        </w:numPr>
        <w:rPr>
          <w:rFonts w:ascii="Times New Roman" w:hAnsi="Times New Roman" w:cs="Times New Roman"/>
          <w:b/>
          <w:bCs/>
          <w:sz w:val="28"/>
          <w:szCs w:val="28"/>
          <w:lang w:val="en-US" w:eastAsia="ru-RU"/>
        </w:rPr>
      </w:pPr>
      <w:r w:rsidRPr="00555AEA">
        <w:rPr>
          <w:rFonts w:ascii="Times New Roman" w:hAnsi="Times New Roman" w:cs="Times New Roman"/>
          <w:color w:val="000000" w:themeColor="text1"/>
          <w:sz w:val="24"/>
          <w:szCs w:val="24"/>
          <w:lang w:val="en-US"/>
        </w:rPr>
        <w:t>Bond D.M., Middleton P., Levett K.M., van der Ham D.P., Crowther C.A., Buchanan</w:t>
      </w:r>
      <w:r w:rsidRPr="00555AEA">
        <w:rPr>
          <w:rFonts w:ascii="Times New Roman" w:hAnsi="Times New Roman" w:cs="Times New Roman"/>
          <w:color w:val="000000" w:themeColor="text1"/>
          <w:sz w:val="24"/>
          <w:szCs w:val="24"/>
          <w:lang w:val="en-GB"/>
        </w:rPr>
        <w:t xml:space="preserve"> </w:t>
      </w:r>
      <w:r w:rsidRPr="00555AEA">
        <w:rPr>
          <w:rFonts w:ascii="Times New Roman" w:hAnsi="Times New Roman" w:cs="Times New Roman"/>
          <w:color w:val="000000" w:themeColor="text1"/>
          <w:sz w:val="24"/>
          <w:szCs w:val="24"/>
          <w:lang w:val="en-US"/>
        </w:rPr>
        <w:t>S.L., et al. Planned early birth versus expectant management for women with preterm prelabour rupture of membranes prior to 37 weeks’ gestation for improving pregnancy outcome. Cochrane database Syst Rev. 2017; 3:CD004735</w:t>
      </w:r>
    </w:p>
    <w:p w14:paraId="229B714F" w14:textId="77777777" w:rsidR="00555AEA" w:rsidRPr="00555AEA" w:rsidRDefault="00555AEA" w:rsidP="00555AEA">
      <w:pPr>
        <w:pStyle w:val="ab"/>
        <w:numPr>
          <w:ilvl w:val="0"/>
          <w:numId w:val="26"/>
        </w:numPr>
        <w:rPr>
          <w:rFonts w:ascii="Times New Roman" w:hAnsi="Times New Roman" w:cs="Times New Roman"/>
          <w:b/>
          <w:bCs/>
          <w:sz w:val="28"/>
          <w:szCs w:val="28"/>
          <w:lang w:eastAsia="ru-RU"/>
        </w:rPr>
      </w:pPr>
      <w:r w:rsidRPr="00555AEA">
        <w:rPr>
          <w:rFonts w:ascii="Times New Roman" w:hAnsi="Times New Roman" w:cs="Times New Roman"/>
          <w:color w:val="000000" w:themeColor="text1"/>
          <w:sz w:val="24"/>
          <w:szCs w:val="24"/>
          <w:shd w:val="clear" w:color="auto" w:fill="FFFFFF"/>
          <w:lang w:val="en-US"/>
        </w:rPr>
        <w:t xml:space="preserve">ACOG Practice Bulletin No. 192: Management of Alloimmunization During Pregnancy. Obstet Gynecol. </w:t>
      </w:r>
      <w:r w:rsidRPr="00555AEA">
        <w:rPr>
          <w:rFonts w:ascii="Times New Roman" w:hAnsi="Times New Roman" w:cs="Times New Roman"/>
          <w:color w:val="000000" w:themeColor="text1"/>
          <w:sz w:val="24"/>
          <w:szCs w:val="24"/>
          <w:shd w:val="clear" w:color="auto" w:fill="FFFFFF"/>
        </w:rPr>
        <w:t>2018; 131(3):</w:t>
      </w:r>
      <w:r w:rsidRPr="00555AEA">
        <w:rPr>
          <w:rFonts w:ascii="Times New Roman" w:hAnsi="Times New Roman" w:cs="Times New Roman"/>
          <w:color w:val="000000" w:themeColor="text1"/>
          <w:sz w:val="24"/>
          <w:szCs w:val="24"/>
          <w:shd w:val="clear" w:color="auto" w:fill="FFFFFF"/>
          <w:lang w:val="en-US"/>
        </w:rPr>
        <w:t>e</w:t>
      </w:r>
      <w:r w:rsidRPr="00555AEA">
        <w:rPr>
          <w:rFonts w:ascii="Times New Roman" w:hAnsi="Times New Roman" w:cs="Times New Roman"/>
          <w:color w:val="000000" w:themeColor="text1"/>
          <w:sz w:val="24"/>
          <w:szCs w:val="24"/>
          <w:shd w:val="clear" w:color="auto" w:fill="FFFFFF"/>
        </w:rPr>
        <w:t>82–90.</w:t>
      </w:r>
    </w:p>
    <w:p w14:paraId="7789B80B" w14:textId="0165347E" w:rsidR="00555AEA" w:rsidRPr="00555AEA" w:rsidRDefault="00555AEA" w:rsidP="00555AEA">
      <w:pPr>
        <w:pStyle w:val="ab"/>
        <w:numPr>
          <w:ilvl w:val="0"/>
          <w:numId w:val="26"/>
        </w:numPr>
        <w:rPr>
          <w:rFonts w:ascii="Times New Roman" w:hAnsi="Times New Roman" w:cs="Times New Roman"/>
          <w:b/>
          <w:bCs/>
          <w:sz w:val="28"/>
          <w:szCs w:val="28"/>
          <w:lang w:eastAsia="ru-RU"/>
        </w:rPr>
      </w:pPr>
      <w:r w:rsidRPr="00555AEA">
        <w:rPr>
          <w:rFonts w:ascii="Times New Roman" w:hAnsi="Times New Roman" w:cs="Times New Roman"/>
          <w:color w:val="000000" w:themeColor="text1"/>
          <w:sz w:val="24"/>
          <w:szCs w:val="24"/>
        </w:rPr>
        <w:t>Прегравидарная подготовка: клинический протокол: версия 2.0 для специалистов в области репродуктивной медицины / Междисциплинарная ассоциация специалистов репродуктивной медицины (МАРС); ответственные редакторы: Людмила Мартынова [и др.]. – Москва: "Статус презенс", 2020.</w:t>
      </w:r>
    </w:p>
    <w:p w14:paraId="79666E03" w14:textId="77777777" w:rsidR="00555AEA" w:rsidRPr="001A643B" w:rsidRDefault="00555AEA" w:rsidP="00555AEA">
      <w:pPr>
        <w:pStyle w:val="1"/>
        <w:tabs>
          <w:tab w:val="left" w:pos="924"/>
        </w:tabs>
        <w:spacing w:before="1" w:line="276" w:lineRule="auto"/>
        <w:ind w:left="216"/>
        <w:jc w:val="both"/>
        <w:rPr>
          <w:b/>
          <w:bCs/>
          <w:shd w:val="clear" w:color="auto" w:fill="FFFFFF"/>
        </w:rPr>
      </w:pPr>
    </w:p>
    <w:p w14:paraId="2C123ED3" w14:textId="0BDC2228" w:rsidR="00877839" w:rsidRDefault="00877839" w:rsidP="00877839">
      <w:pPr>
        <w:spacing w:after="0" w:line="240" w:lineRule="auto"/>
        <w:rPr>
          <w:rFonts w:ascii="Times New Roman" w:hAnsi="Times New Roman" w:cs="Times New Roman"/>
          <w:b/>
          <w:sz w:val="28"/>
          <w:szCs w:val="28"/>
        </w:rPr>
      </w:pPr>
      <w:r>
        <w:rPr>
          <w:rFonts w:ascii="Times New Roman" w:hAnsi="Times New Roman" w:cs="Times New Roman"/>
          <w:b/>
          <w:sz w:val="28"/>
          <w:szCs w:val="28"/>
        </w:rPr>
        <w:t>Нормативные документы:</w:t>
      </w:r>
    </w:p>
    <w:p w14:paraId="763F5833" w14:textId="6D3FBF69" w:rsidR="00766972" w:rsidRPr="00E036C9" w:rsidRDefault="002003BF" w:rsidP="00E036C9">
      <w:pPr>
        <w:pStyle w:val="ab"/>
        <w:numPr>
          <w:ilvl w:val="0"/>
          <w:numId w:val="16"/>
        </w:numPr>
        <w:tabs>
          <w:tab w:val="left" w:pos="426"/>
        </w:tabs>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КП МЗ РК «</w:t>
      </w:r>
      <w:r w:rsidR="00E37B82">
        <w:rPr>
          <w:rFonts w:ascii="Times New Roman" w:hAnsi="Times New Roman" w:cs="Times New Roman"/>
          <w:sz w:val="28"/>
          <w:szCs w:val="28"/>
        </w:rPr>
        <w:t>Невынашивание беременности</w:t>
      </w:r>
      <w:r w:rsidR="00284EB2">
        <w:rPr>
          <w:rFonts w:ascii="Times New Roman" w:hAnsi="Times New Roman" w:cs="Times New Roman"/>
          <w:sz w:val="28"/>
          <w:szCs w:val="28"/>
        </w:rPr>
        <w:t>»</w:t>
      </w:r>
    </w:p>
    <w:p w14:paraId="7727A5A5" w14:textId="77777777" w:rsidR="000E165E" w:rsidRDefault="000E165E" w:rsidP="00550A32">
      <w:pPr>
        <w:spacing w:after="0" w:line="240" w:lineRule="auto"/>
        <w:rPr>
          <w:rFonts w:ascii="Times New Roman" w:hAnsi="Times New Roman" w:cs="Times New Roman"/>
          <w:b/>
          <w:sz w:val="28"/>
          <w:szCs w:val="28"/>
        </w:rPr>
      </w:pPr>
    </w:p>
    <w:p w14:paraId="470A945E" w14:textId="77777777" w:rsidR="00F20DD0" w:rsidRPr="00550A32" w:rsidRDefault="003646CE" w:rsidP="00550A32">
      <w:pPr>
        <w:spacing w:after="0" w:line="240" w:lineRule="auto"/>
        <w:rPr>
          <w:rFonts w:ascii="Times New Roman" w:hAnsi="Times New Roman" w:cs="Times New Roman"/>
          <w:b/>
          <w:sz w:val="28"/>
          <w:szCs w:val="28"/>
        </w:rPr>
      </w:pPr>
      <w:r w:rsidRPr="00550A32">
        <w:rPr>
          <w:rFonts w:ascii="Times New Roman" w:hAnsi="Times New Roman" w:cs="Times New Roman"/>
          <w:b/>
          <w:sz w:val="28"/>
          <w:szCs w:val="28"/>
        </w:rPr>
        <w:t>Т</w:t>
      </w:r>
      <w:r w:rsidR="00F20DD0" w:rsidRPr="00550A32">
        <w:rPr>
          <w:rFonts w:ascii="Times New Roman" w:hAnsi="Times New Roman" w:cs="Times New Roman"/>
          <w:b/>
          <w:sz w:val="28"/>
          <w:szCs w:val="28"/>
        </w:rPr>
        <w:t>ребования к образовательным ресурсам</w:t>
      </w:r>
    </w:p>
    <w:p w14:paraId="7BEAA380" w14:textId="77777777" w:rsidR="003646CE" w:rsidRPr="00550A32" w:rsidRDefault="003646CE" w:rsidP="00550A32">
      <w:pPr>
        <w:spacing w:after="0" w:line="240" w:lineRule="auto"/>
        <w:rPr>
          <w:rFonts w:ascii="Times New Roman" w:hAnsi="Times New Roman" w:cs="Times New Roman"/>
          <w:b/>
          <w:sz w:val="28"/>
          <w:szCs w:val="28"/>
        </w:rPr>
      </w:pPr>
    </w:p>
    <w:tbl>
      <w:tblPr>
        <w:tblStyle w:val="aa"/>
        <w:tblW w:w="0" w:type="auto"/>
        <w:tblLook w:val="04A0" w:firstRow="1" w:lastRow="0" w:firstColumn="1" w:lastColumn="0" w:noHBand="0" w:noVBand="1"/>
      </w:tblPr>
      <w:tblGrid>
        <w:gridCol w:w="672"/>
        <w:gridCol w:w="9523"/>
      </w:tblGrid>
      <w:tr w:rsidR="003646CE" w:rsidRPr="003F2965" w14:paraId="7E583ABF" w14:textId="77777777" w:rsidTr="003646CE">
        <w:tc>
          <w:tcPr>
            <w:tcW w:w="675" w:type="dxa"/>
          </w:tcPr>
          <w:p w14:paraId="738F5F08"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w:t>
            </w:r>
          </w:p>
        </w:tc>
        <w:tc>
          <w:tcPr>
            <w:tcW w:w="9639" w:type="dxa"/>
          </w:tcPr>
          <w:p w14:paraId="5E3DA7B9" w14:textId="77777777" w:rsidR="003646CE" w:rsidRPr="003F2965" w:rsidRDefault="003646CE" w:rsidP="00550A32">
            <w:pPr>
              <w:jc w:val="center"/>
              <w:rPr>
                <w:rFonts w:ascii="Times New Roman" w:hAnsi="Times New Roman" w:cs="Times New Roman"/>
                <w:sz w:val="28"/>
                <w:szCs w:val="28"/>
              </w:rPr>
            </w:pPr>
            <w:r w:rsidRPr="003F2965">
              <w:rPr>
                <w:rFonts w:ascii="Times New Roman" w:hAnsi="Times New Roman" w:cs="Times New Roman"/>
                <w:sz w:val="28"/>
                <w:szCs w:val="28"/>
              </w:rPr>
              <w:t>Наименование базы</w:t>
            </w:r>
          </w:p>
        </w:tc>
      </w:tr>
      <w:tr w:rsidR="003646CE" w:rsidRPr="003F2965" w14:paraId="67BD9A0A" w14:textId="77777777" w:rsidTr="003646CE">
        <w:tc>
          <w:tcPr>
            <w:tcW w:w="675" w:type="dxa"/>
          </w:tcPr>
          <w:p w14:paraId="19D2A9B9"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1</w:t>
            </w:r>
          </w:p>
        </w:tc>
        <w:tc>
          <w:tcPr>
            <w:tcW w:w="9639" w:type="dxa"/>
          </w:tcPr>
          <w:p w14:paraId="612BC8A7" w14:textId="282280DA" w:rsidR="003646CE" w:rsidRPr="003F2965" w:rsidRDefault="00284EB2" w:rsidP="00550A32">
            <w:pPr>
              <w:rPr>
                <w:rFonts w:ascii="Times New Roman" w:hAnsi="Times New Roman" w:cs="Times New Roman"/>
                <w:sz w:val="28"/>
                <w:szCs w:val="28"/>
              </w:rPr>
            </w:pPr>
            <w:r>
              <w:rPr>
                <w:rFonts w:ascii="Times New Roman" w:hAnsi="Times New Roman" w:cs="Times New Roman"/>
                <w:sz w:val="28"/>
                <w:szCs w:val="28"/>
              </w:rPr>
              <w:t xml:space="preserve">МЦ «Талмас Медикус» - многопрофильный медицинский центр, специализирующий на оказании </w:t>
            </w:r>
          </w:p>
        </w:tc>
      </w:tr>
      <w:tr w:rsidR="003646CE" w:rsidRPr="00553DB3" w14:paraId="0E6DC5AA" w14:textId="77777777" w:rsidTr="003646CE">
        <w:tc>
          <w:tcPr>
            <w:tcW w:w="675" w:type="dxa"/>
          </w:tcPr>
          <w:p w14:paraId="6FCB56A2"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2</w:t>
            </w:r>
          </w:p>
        </w:tc>
        <w:tc>
          <w:tcPr>
            <w:tcW w:w="9639" w:type="dxa"/>
          </w:tcPr>
          <w:p w14:paraId="66C77F5B" w14:textId="77777777" w:rsidR="003646CE" w:rsidRPr="003F2965" w:rsidRDefault="00A46B6B" w:rsidP="00550A32">
            <w:pPr>
              <w:rPr>
                <w:rFonts w:ascii="Times New Roman" w:hAnsi="Times New Roman" w:cs="Times New Roman"/>
                <w:sz w:val="28"/>
                <w:szCs w:val="28"/>
                <w:lang w:val="en-US"/>
              </w:rPr>
            </w:pPr>
            <w:r w:rsidRPr="003F2965">
              <w:rPr>
                <w:rFonts w:ascii="Times New Roman" w:hAnsi="Times New Roman" w:cs="Times New Roman"/>
                <w:sz w:val="28"/>
                <w:szCs w:val="28"/>
                <w:lang w:val="en-US"/>
              </w:rPr>
              <w:t>Klass rum,dis.kaznmu,Teams</w:t>
            </w:r>
          </w:p>
        </w:tc>
      </w:tr>
    </w:tbl>
    <w:p w14:paraId="2444CB0C" w14:textId="77777777" w:rsidR="003646CE" w:rsidRPr="00550A32" w:rsidRDefault="003646CE" w:rsidP="00550A32">
      <w:pPr>
        <w:spacing w:after="0" w:line="240" w:lineRule="auto"/>
        <w:rPr>
          <w:rFonts w:ascii="Times New Roman" w:hAnsi="Times New Roman" w:cs="Times New Roman"/>
          <w:b/>
          <w:sz w:val="28"/>
          <w:szCs w:val="28"/>
          <w:lang w:val="en-US"/>
        </w:rPr>
      </w:pPr>
    </w:p>
    <w:p w14:paraId="7E2E5F5A" w14:textId="77777777" w:rsidR="00927818" w:rsidRPr="00550A32" w:rsidRDefault="00F20DD0" w:rsidP="00550A32">
      <w:pPr>
        <w:spacing w:after="0" w:line="240" w:lineRule="auto"/>
        <w:rPr>
          <w:rFonts w:ascii="Times New Roman" w:hAnsi="Times New Roman" w:cs="Times New Roman"/>
          <w:b/>
          <w:sz w:val="28"/>
          <w:szCs w:val="28"/>
        </w:rPr>
      </w:pPr>
      <w:r w:rsidRPr="00550A32">
        <w:rPr>
          <w:rFonts w:ascii="Times New Roman" w:hAnsi="Times New Roman" w:cs="Times New Roman"/>
          <w:b/>
          <w:sz w:val="28"/>
          <w:szCs w:val="28"/>
        </w:rPr>
        <w:t>Материально-техническое обеспечение и оборудование</w:t>
      </w:r>
    </w:p>
    <w:p w14:paraId="540CF149" w14:textId="77777777" w:rsidR="001B18BF" w:rsidRPr="00550A32" w:rsidRDefault="001B18BF" w:rsidP="00550A32">
      <w:pPr>
        <w:spacing w:after="0" w:line="240" w:lineRule="auto"/>
        <w:rPr>
          <w:rFonts w:ascii="Times New Roman" w:hAnsi="Times New Roman" w:cs="Times New Roman"/>
          <w:b/>
          <w:sz w:val="28"/>
          <w:szCs w:val="28"/>
        </w:rPr>
      </w:pPr>
      <w:r w:rsidRPr="00550A32">
        <w:rPr>
          <w:rFonts w:ascii="Times New Roman" w:hAnsi="Times New Roman" w:cs="Times New Roman"/>
          <w:sz w:val="28"/>
          <w:szCs w:val="28"/>
        </w:rPr>
        <w:t>Занятия проводятся в учебной комнате №1, рассчитанный на 10-20 посадочных мест, с имеющимися мебелью и орг.техникой</w:t>
      </w:r>
      <w:r w:rsidR="003F2965">
        <w:rPr>
          <w:rFonts w:ascii="Times New Roman" w:hAnsi="Times New Roman" w:cs="Times New Roman"/>
          <w:b/>
          <w:sz w:val="28"/>
          <w:szCs w:val="28"/>
        </w:rPr>
        <w:t>.</w:t>
      </w:r>
    </w:p>
    <w:tbl>
      <w:tblPr>
        <w:tblStyle w:val="aa"/>
        <w:tblW w:w="0" w:type="auto"/>
        <w:tblLook w:val="04A0" w:firstRow="1" w:lastRow="0" w:firstColumn="1" w:lastColumn="0" w:noHBand="0" w:noVBand="1"/>
      </w:tblPr>
      <w:tblGrid>
        <w:gridCol w:w="672"/>
        <w:gridCol w:w="9523"/>
      </w:tblGrid>
      <w:tr w:rsidR="003646CE" w:rsidRPr="003F2965" w14:paraId="51CAD38D" w14:textId="77777777" w:rsidTr="00D25B42">
        <w:tc>
          <w:tcPr>
            <w:tcW w:w="675" w:type="dxa"/>
          </w:tcPr>
          <w:p w14:paraId="0F916573"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w:t>
            </w:r>
          </w:p>
        </w:tc>
        <w:tc>
          <w:tcPr>
            <w:tcW w:w="9639" w:type="dxa"/>
          </w:tcPr>
          <w:p w14:paraId="57ED9DC8" w14:textId="77777777" w:rsidR="003646CE" w:rsidRPr="003F2965" w:rsidRDefault="003646CE" w:rsidP="00550A32">
            <w:pPr>
              <w:jc w:val="center"/>
              <w:rPr>
                <w:rFonts w:ascii="Times New Roman" w:hAnsi="Times New Roman" w:cs="Times New Roman"/>
                <w:sz w:val="28"/>
                <w:szCs w:val="28"/>
              </w:rPr>
            </w:pPr>
            <w:r w:rsidRPr="003F2965">
              <w:rPr>
                <w:rFonts w:ascii="Times New Roman" w:hAnsi="Times New Roman" w:cs="Times New Roman"/>
                <w:sz w:val="28"/>
                <w:szCs w:val="28"/>
              </w:rPr>
              <w:t>Оборудование</w:t>
            </w:r>
          </w:p>
        </w:tc>
      </w:tr>
      <w:tr w:rsidR="003646CE" w:rsidRPr="003F2965" w14:paraId="6AB287A9" w14:textId="77777777" w:rsidTr="00D25B42">
        <w:tc>
          <w:tcPr>
            <w:tcW w:w="675" w:type="dxa"/>
          </w:tcPr>
          <w:p w14:paraId="6D22B684"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1</w:t>
            </w:r>
            <w:r w:rsidR="001B18BF" w:rsidRPr="003F2965">
              <w:rPr>
                <w:rFonts w:ascii="Times New Roman" w:hAnsi="Times New Roman" w:cs="Times New Roman"/>
                <w:sz w:val="28"/>
                <w:szCs w:val="28"/>
              </w:rPr>
              <w:t>.</w:t>
            </w:r>
          </w:p>
        </w:tc>
        <w:tc>
          <w:tcPr>
            <w:tcW w:w="9639" w:type="dxa"/>
          </w:tcPr>
          <w:p w14:paraId="67C0CE2D"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Ноутбук-1</w:t>
            </w:r>
          </w:p>
        </w:tc>
      </w:tr>
      <w:tr w:rsidR="003646CE" w:rsidRPr="003F2965" w14:paraId="44A9677A" w14:textId="77777777" w:rsidTr="00D25B42">
        <w:tc>
          <w:tcPr>
            <w:tcW w:w="675" w:type="dxa"/>
          </w:tcPr>
          <w:p w14:paraId="5E0B4D23"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2</w:t>
            </w:r>
            <w:r w:rsidR="001B18BF" w:rsidRPr="003F2965">
              <w:rPr>
                <w:rFonts w:ascii="Times New Roman" w:hAnsi="Times New Roman" w:cs="Times New Roman"/>
                <w:sz w:val="28"/>
                <w:szCs w:val="28"/>
              </w:rPr>
              <w:t>.</w:t>
            </w:r>
          </w:p>
        </w:tc>
        <w:tc>
          <w:tcPr>
            <w:tcW w:w="9639" w:type="dxa"/>
          </w:tcPr>
          <w:p w14:paraId="729B2362" w14:textId="77777777" w:rsidR="003646CE"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Мультимедийный проектор</w:t>
            </w:r>
          </w:p>
        </w:tc>
      </w:tr>
      <w:tr w:rsidR="001B18BF" w:rsidRPr="003F2965" w14:paraId="0745FF74" w14:textId="77777777" w:rsidTr="00D25B42">
        <w:tc>
          <w:tcPr>
            <w:tcW w:w="675" w:type="dxa"/>
          </w:tcPr>
          <w:p w14:paraId="31F39D58"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3.</w:t>
            </w:r>
          </w:p>
        </w:tc>
        <w:tc>
          <w:tcPr>
            <w:tcW w:w="9639" w:type="dxa"/>
          </w:tcPr>
          <w:p w14:paraId="69E813A1"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Экран</w:t>
            </w:r>
          </w:p>
        </w:tc>
      </w:tr>
      <w:tr w:rsidR="001B18BF" w:rsidRPr="003F2965" w14:paraId="68A633C0" w14:textId="77777777" w:rsidTr="00D25B42">
        <w:tc>
          <w:tcPr>
            <w:tcW w:w="675" w:type="dxa"/>
          </w:tcPr>
          <w:p w14:paraId="2365B133"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4.</w:t>
            </w:r>
          </w:p>
        </w:tc>
        <w:tc>
          <w:tcPr>
            <w:tcW w:w="9639" w:type="dxa"/>
          </w:tcPr>
          <w:p w14:paraId="0F4BC3E0"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Доска</w:t>
            </w:r>
          </w:p>
        </w:tc>
      </w:tr>
      <w:tr w:rsidR="001B18BF" w:rsidRPr="003F2965" w14:paraId="6FF4078A" w14:textId="77777777" w:rsidTr="00D25B42">
        <w:tc>
          <w:tcPr>
            <w:tcW w:w="675" w:type="dxa"/>
          </w:tcPr>
          <w:p w14:paraId="4B1C429D"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lastRenderedPageBreak/>
              <w:t>5.</w:t>
            </w:r>
          </w:p>
        </w:tc>
        <w:tc>
          <w:tcPr>
            <w:tcW w:w="9639" w:type="dxa"/>
          </w:tcPr>
          <w:p w14:paraId="1634502A"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Маркеры, бумага А4, карандаши, ручки</w:t>
            </w:r>
          </w:p>
        </w:tc>
      </w:tr>
      <w:tr w:rsidR="00280305" w:rsidRPr="003F2965" w14:paraId="69D0119F" w14:textId="77777777" w:rsidTr="00D25B42">
        <w:tc>
          <w:tcPr>
            <w:tcW w:w="675" w:type="dxa"/>
          </w:tcPr>
          <w:p w14:paraId="7FD22061" w14:textId="77777777" w:rsidR="00280305" w:rsidRPr="003F2965" w:rsidRDefault="00280305" w:rsidP="00550A32">
            <w:pPr>
              <w:rPr>
                <w:rFonts w:ascii="Times New Roman" w:hAnsi="Times New Roman" w:cs="Times New Roman"/>
                <w:sz w:val="28"/>
                <w:szCs w:val="28"/>
              </w:rPr>
            </w:pPr>
          </w:p>
        </w:tc>
        <w:tc>
          <w:tcPr>
            <w:tcW w:w="9639" w:type="dxa"/>
          </w:tcPr>
          <w:p w14:paraId="3B313521" w14:textId="77777777" w:rsidR="00280305" w:rsidRPr="003F2965" w:rsidRDefault="003F2965" w:rsidP="003F2965">
            <w:pPr>
              <w:shd w:val="clear" w:color="auto" w:fill="FFFFFF"/>
              <w:rPr>
                <w:rFonts w:ascii="Times New Roman" w:hAnsi="Times New Roman" w:cs="Times New Roman"/>
                <w:color w:val="333333"/>
                <w:sz w:val="28"/>
                <w:szCs w:val="28"/>
              </w:rPr>
            </w:pPr>
            <w:r>
              <w:rPr>
                <w:rFonts w:ascii="Times New Roman" w:hAnsi="Times New Roman" w:cs="Times New Roman"/>
                <w:color w:val="333333"/>
                <w:sz w:val="28"/>
                <w:szCs w:val="28"/>
              </w:rPr>
              <w:t>Н</w:t>
            </w:r>
            <w:r w:rsidR="00280305" w:rsidRPr="003F2965">
              <w:rPr>
                <w:rFonts w:ascii="Times New Roman" w:hAnsi="Times New Roman" w:cs="Times New Roman"/>
                <w:color w:val="333333"/>
                <w:sz w:val="28"/>
                <w:szCs w:val="28"/>
              </w:rPr>
              <w:t>абор методических рекомендаций по основным вопросам профилактической работы со здоровым ребенком.</w:t>
            </w:r>
          </w:p>
        </w:tc>
      </w:tr>
    </w:tbl>
    <w:p w14:paraId="6E40EA68" w14:textId="77777777" w:rsidR="003646CE" w:rsidRPr="00550A32" w:rsidRDefault="003646CE" w:rsidP="00550A32">
      <w:pPr>
        <w:spacing w:after="0" w:line="240" w:lineRule="auto"/>
        <w:rPr>
          <w:rFonts w:ascii="Times New Roman" w:hAnsi="Times New Roman" w:cs="Times New Roman"/>
          <w:b/>
          <w:sz w:val="28"/>
          <w:szCs w:val="28"/>
        </w:rPr>
      </w:pPr>
    </w:p>
    <w:p w14:paraId="4B6D9C54" w14:textId="77777777" w:rsidR="00B85F06" w:rsidRPr="00550A32" w:rsidRDefault="00F20DD0" w:rsidP="00550A32">
      <w:pPr>
        <w:spacing w:after="0" w:line="240" w:lineRule="auto"/>
        <w:rPr>
          <w:rFonts w:ascii="Times New Roman" w:hAnsi="Times New Roman" w:cs="Times New Roman"/>
          <w:sz w:val="28"/>
          <w:szCs w:val="28"/>
        </w:rPr>
      </w:pPr>
      <w:r w:rsidRPr="00550A32">
        <w:rPr>
          <w:rFonts w:ascii="Times New Roman" w:hAnsi="Times New Roman" w:cs="Times New Roman"/>
          <w:b/>
          <w:sz w:val="28"/>
          <w:szCs w:val="28"/>
        </w:rPr>
        <w:t>Используемые сокращения и термины:</w:t>
      </w:r>
      <w:r w:rsidRPr="00550A32">
        <w:rPr>
          <w:rFonts w:ascii="Times New Roman" w:hAnsi="Times New Roman" w:cs="Times New Roman"/>
          <w:sz w:val="28"/>
          <w:szCs w:val="28"/>
        </w:rPr>
        <w:br/>
        <w:t>1.</w:t>
      </w:r>
      <w:r w:rsidR="00B85F06" w:rsidRPr="00550A32">
        <w:rPr>
          <w:rFonts w:ascii="Times New Roman" w:hAnsi="Times New Roman" w:cs="Times New Roman"/>
          <w:sz w:val="28"/>
          <w:szCs w:val="28"/>
        </w:rPr>
        <w:t xml:space="preserve"> </w:t>
      </w:r>
      <w:r w:rsidR="00B85F06" w:rsidRPr="00550A32">
        <w:rPr>
          <w:rFonts w:ascii="Times New Roman" w:hAnsi="Times New Roman" w:cs="Times New Roman"/>
          <w:sz w:val="28"/>
          <w:szCs w:val="28"/>
          <w:lang w:val="en-US"/>
        </w:rPr>
        <w:t>OE</w:t>
      </w:r>
      <w:r w:rsidR="00B85F06" w:rsidRPr="00550A32">
        <w:rPr>
          <w:rFonts w:ascii="Times New Roman" w:hAnsi="Times New Roman" w:cs="Times New Roman"/>
          <w:sz w:val="28"/>
          <w:szCs w:val="28"/>
        </w:rPr>
        <w:t xml:space="preserve"> – </w:t>
      </w:r>
      <w:r w:rsidR="00B85F06" w:rsidRPr="00550A32">
        <w:rPr>
          <w:rFonts w:ascii="Times New Roman" w:hAnsi="Times New Roman" w:cs="Times New Roman"/>
          <w:sz w:val="28"/>
          <w:szCs w:val="28"/>
          <w:lang w:val="en-US"/>
        </w:rPr>
        <w:t>Oral</w:t>
      </w:r>
      <w:r w:rsidR="00B85F06" w:rsidRPr="00550A32">
        <w:rPr>
          <w:rFonts w:ascii="Times New Roman" w:hAnsi="Times New Roman" w:cs="Times New Roman"/>
          <w:sz w:val="28"/>
          <w:szCs w:val="28"/>
        </w:rPr>
        <w:t xml:space="preserve"> </w:t>
      </w:r>
      <w:r w:rsidR="00B85F06" w:rsidRPr="00550A32">
        <w:rPr>
          <w:rFonts w:ascii="Times New Roman" w:hAnsi="Times New Roman" w:cs="Times New Roman"/>
          <w:sz w:val="28"/>
          <w:szCs w:val="28"/>
          <w:lang w:val="en-US"/>
        </w:rPr>
        <w:t>examination</w:t>
      </w:r>
      <w:r w:rsidR="00B85F06" w:rsidRPr="00550A32">
        <w:rPr>
          <w:rFonts w:ascii="Times New Roman" w:hAnsi="Times New Roman" w:cs="Times New Roman"/>
          <w:sz w:val="28"/>
          <w:szCs w:val="28"/>
        </w:rPr>
        <w:t xml:space="preserve">- Собеседование </w:t>
      </w:r>
    </w:p>
    <w:p w14:paraId="471328CB" w14:textId="77777777" w:rsidR="00B85F06" w:rsidRPr="00550A32" w:rsidRDefault="00B85F06" w:rsidP="00550A32">
      <w:pPr>
        <w:spacing w:after="0" w:line="240" w:lineRule="auto"/>
        <w:rPr>
          <w:rFonts w:ascii="Times New Roman" w:hAnsi="Times New Roman" w:cs="Times New Roman"/>
          <w:sz w:val="28"/>
          <w:szCs w:val="28"/>
          <w:lang w:val="en-US"/>
        </w:rPr>
      </w:pPr>
      <w:r w:rsidRPr="00550A32">
        <w:rPr>
          <w:rFonts w:ascii="Times New Roman" w:hAnsi="Times New Roman" w:cs="Times New Roman"/>
          <w:sz w:val="28"/>
          <w:szCs w:val="28"/>
          <w:lang w:val="en-US"/>
        </w:rPr>
        <w:t xml:space="preserve">2.MSF – Multi-Source Feedback- </w:t>
      </w:r>
      <w:r w:rsidRPr="00550A32">
        <w:rPr>
          <w:rFonts w:ascii="Times New Roman" w:hAnsi="Times New Roman" w:cs="Times New Roman"/>
          <w:sz w:val="28"/>
          <w:szCs w:val="28"/>
        </w:rPr>
        <w:t>Обратная</w:t>
      </w:r>
      <w:r w:rsidRPr="00550A32">
        <w:rPr>
          <w:rFonts w:ascii="Times New Roman" w:hAnsi="Times New Roman" w:cs="Times New Roman"/>
          <w:sz w:val="28"/>
          <w:szCs w:val="28"/>
          <w:lang w:val="en-US"/>
        </w:rPr>
        <w:t xml:space="preserve"> </w:t>
      </w:r>
      <w:r w:rsidRPr="00550A32">
        <w:rPr>
          <w:rFonts w:ascii="Times New Roman" w:hAnsi="Times New Roman" w:cs="Times New Roman"/>
          <w:sz w:val="28"/>
          <w:szCs w:val="28"/>
        </w:rPr>
        <w:t>связь</w:t>
      </w:r>
      <w:r w:rsidRPr="00550A32">
        <w:rPr>
          <w:rFonts w:ascii="Times New Roman" w:hAnsi="Times New Roman" w:cs="Times New Roman"/>
          <w:sz w:val="28"/>
          <w:szCs w:val="28"/>
          <w:lang w:val="en-US"/>
        </w:rPr>
        <w:t xml:space="preserve">  </w:t>
      </w:r>
    </w:p>
    <w:p w14:paraId="4510CB43" w14:textId="77777777" w:rsidR="00B85F06" w:rsidRPr="00550A32" w:rsidRDefault="00B85F06" w:rsidP="00550A32">
      <w:pPr>
        <w:spacing w:after="0" w:line="240" w:lineRule="auto"/>
        <w:rPr>
          <w:rFonts w:ascii="Times New Roman" w:hAnsi="Times New Roman" w:cs="Times New Roman"/>
          <w:sz w:val="28"/>
          <w:szCs w:val="28"/>
          <w:lang w:val="en-US"/>
        </w:rPr>
      </w:pPr>
      <w:r w:rsidRPr="00550A32">
        <w:rPr>
          <w:rFonts w:ascii="Times New Roman" w:hAnsi="Times New Roman" w:cs="Times New Roman"/>
          <w:sz w:val="28"/>
          <w:szCs w:val="28"/>
          <w:lang w:val="en-US"/>
        </w:rPr>
        <w:t>3.AI –assessment interview</w:t>
      </w:r>
      <w:r w:rsidR="00712F2A" w:rsidRPr="00550A32">
        <w:rPr>
          <w:rFonts w:ascii="Times New Roman" w:hAnsi="Times New Roman" w:cs="Times New Roman"/>
          <w:sz w:val="28"/>
          <w:szCs w:val="28"/>
          <w:lang w:val="en-US"/>
        </w:rPr>
        <w:t>-</w:t>
      </w:r>
      <w:r w:rsidRPr="00550A32">
        <w:rPr>
          <w:rFonts w:ascii="Times New Roman" w:hAnsi="Times New Roman" w:cs="Times New Roman"/>
          <w:sz w:val="28"/>
          <w:szCs w:val="28"/>
        </w:rPr>
        <w:t>Оценочное</w:t>
      </w:r>
      <w:r w:rsidRPr="00550A32">
        <w:rPr>
          <w:rFonts w:ascii="Times New Roman" w:hAnsi="Times New Roman" w:cs="Times New Roman"/>
          <w:sz w:val="28"/>
          <w:szCs w:val="28"/>
          <w:lang w:val="en-US"/>
        </w:rPr>
        <w:t xml:space="preserve"> </w:t>
      </w:r>
      <w:r w:rsidRPr="00550A32">
        <w:rPr>
          <w:rFonts w:ascii="Times New Roman" w:hAnsi="Times New Roman" w:cs="Times New Roman"/>
          <w:sz w:val="28"/>
          <w:szCs w:val="28"/>
        </w:rPr>
        <w:t>интервью</w:t>
      </w:r>
      <w:r w:rsidRPr="00550A32">
        <w:rPr>
          <w:rFonts w:ascii="Times New Roman" w:hAnsi="Times New Roman" w:cs="Times New Roman"/>
          <w:sz w:val="28"/>
          <w:szCs w:val="28"/>
          <w:lang w:val="en-US"/>
        </w:rPr>
        <w:t>;</w:t>
      </w:r>
    </w:p>
    <w:p w14:paraId="3052A92D" w14:textId="77777777" w:rsidR="00B85F06" w:rsidRPr="00550A32" w:rsidRDefault="00067F47" w:rsidP="00550A32">
      <w:pPr>
        <w:spacing w:after="0" w:line="240" w:lineRule="auto"/>
        <w:rPr>
          <w:rFonts w:ascii="Times New Roman" w:hAnsi="Times New Roman" w:cs="Times New Roman"/>
          <w:sz w:val="28"/>
          <w:szCs w:val="28"/>
        </w:rPr>
      </w:pPr>
      <w:r w:rsidRPr="00550A32">
        <w:rPr>
          <w:rFonts w:ascii="Times New Roman" w:hAnsi="Times New Roman" w:cs="Times New Roman"/>
          <w:sz w:val="28"/>
          <w:szCs w:val="28"/>
        </w:rPr>
        <w:t>4.</w:t>
      </w:r>
      <w:r w:rsidR="00712F2A" w:rsidRPr="00550A32">
        <w:rPr>
          <w:rFonts w:ascii="Times New Roman" w:hAnsi="Times New Roman" w:cs="Times New Roman"/>
          <w:sz w:val="28"/>
          <w:szCs w:val="28"/>
        </w:rPr>
        <w:t xml:space="preserve">CbD- </w:t>
      </w:r>
      <w:r w:rsidR="00B85F06" w:rsidRPr="00550A32">
        <w:rPr>
          <w:rFonts w:ascii="Times New Roman" w:hAnsi="Times New Roman" w:cs="Times New Roman"/>
          <w:sz w:val="28"/>
          <w:szCs w:val="28"/>
        </w:rPr>
        <w:t xml:space="preserve">Оценка клинического случая </w:t>
      </w:r>
      <w:r w:rsidRPr="00550A32">
        <w:rPr>
          <w:rFonts w:ascii="Times New Roman" w:hAnsi="Times New Roman" w:cs="Times New Roman"/>
          <w:sz w:val="28"/>
          <w:szCs w:val="28"/>
        </w:rPr>
        <w:t xml:space="preserve"> </w:t>
      </w:r>
      <w:r w:rsidR="00B85F06" w:rsidRPr="00550A32">
        <w:rPr>
          <w:rFonts w:ascii="Times New Roman" w:hAnsi="Times New Roman" w:cs="Times New Roman"/>
          <w:sz w:val="28"/>
          <w:szCs w:val="28"/>
        </w:rPr>
        <w:t xml:space="preserve"> с демонстрацией практических навыков </w:t>
      </w:r>
    </w:p>
    <w:p w14:paraId="6E30E309" w14:textId="77777777" w:rsidR="00B85F06" w:rsidRPr="00550A32" w:rsidRDefault="00067F47" w:rsidP="00550A32">
      <w:pPr>
        <w:spacing w:after="0" w:line="240" w:lineRule="auto"/>
        <w:rPr>
          <w:rFonts w:ascii="Times New Roman" w:hAnsi="Times New Roman" w:cs="Times New Roman"/>
          <w:sz w:val="28"/>
          <w:szCs w:val="28"/>
          <w:lang w:val="en-US"/>
        </w:rPr>
      </w:pPr>
      <w:r w:rsidRPr="00550A32">
        <w:rPr>
          <w:rFonts w:ascii="Times New Roman" w:hAnsi="Times New Roman" w:cs="Times New Roman"/>
          <w:sz w:val="28"/>
          <w:szCs w:val="28"/>
          <w:lang w:val="en-US"/>
        </w:rPr>
        <w:t>5.</w:t>
      </w:r>
      <w:r w:rsidR="00712F2A" w:rsidRPr="00550A32">
        <w:rPr>
          <w:rFonts w:ascii="Times New Roman" w:hAnsi="Times New Roman" w:cs="Times New Roman"/>
          <w:sz w:val="28"/>
          <w:szCs w:val="28"/>
          <w:lang w:val="en-US"/>
        </w:rPr>
        <w:t xml:space="preserve">Mini-CEX - mini-Clinical Evaluation Exercise </w:t>
      </w:r>
      <w:r w:rsidR="00B85F06" w:rsidRPr="00550A32">
        <w:rPr>
          <w:rFonts w:ascii="Times New Roman" w:hAnsi="Times New Roman" w:cs="Times New Roman"/>
          <w:sz w:val="28"/>
          <w:szCs w:val="28"/>
        </w:rPr>
        <w:t>Мини</w:t>
      </w:r>
      <w:r w:rsidR="00B85F06" w:rsidRPr="00550A32">
        <w:rPr>
          <w:rFonts w:ascii="Times New Roman" w:hAnsi="Times New Roman" w:cs="Times New Roman"/>
          <w:sz w:val="28"/>
          <w:szCs w:val="28"/>
          <w:lang w:val="en-US"/>
        </w:rPr>
        <w:t>-</w:t>
      </w:r>
      <w:r w:rsidR="00B85F06" w:rsidRPr="00550A32">
        <w:rPr>
          <w:rFonts w:ascii="Times New Roman" w:hAnsi="Times New Roman" w:cs="Times New Roman"/>
          <w:sz w:val="28"/>
          <w:szCs w:val="28"/>
        </w:rPr>
        <w:t>клинический</w:t>
      </w:r>
      <w:r w:rsidR="00B85F06" w:rsidRPr="00550A32">
        <w:rPr>
          <w:rFonts w:ascii="Times New Roman" w:hAnsi="Times New Roman" w:cs="Times New Roman"/>
          <w:sz w:val="28"/>
          <w:szCs w:val="28"/>
          <w:lang w:val="en-US"/>
        </w:rPr>
        <w:t xml:space="preserve"> </w:t>
      </w:r>
      <w:r w:rsidR="00B85F06" w:rsidRPr="00550A32">
        <w:rPr>
          <w:rFonts w:ascii="Times New Roman" w:hAnsi="Times New Roman" w:cs="Times New Roman"/>
          <w:sz w:val="28"/>
          <w:szCs w:val="28"/>
        </w:rPr>
        <w:t>экзамен</w:t>
      </w:r>
      <w:r w:rsidR="00B85F06" w:rsidRPr="00550A32">
        <w:rPr>
          <w:rFonts w:ascii="Times New Roman" w:hAnsi="Times New Roman" w:cs="Times New Roman"/>
          <w:sz w:val="28"/>
          <w:szCs w:val="28"/>
          <w:lang w:val="en-US"/>
        </w:rPr>
        <w:t xml:space="preserve">; </w:t>
      </w:r>
    </w:p>
    <w:p w14:paraId="6482B93E" w14:textId="77777777" w:rsidR="00712F2A" w:rsidRPr="00EF2982" w:rsidRDefault="00067F47" w:rsidP="00EF2982">
      <w:pPr>
        <w:spacing w:after="0" w:line="240" w:lineRule="auto"/>
        <w:rPr>
          <w:rFonts w:ascii="Times New Roman" w:hAnsi="Times New Roman" w:cs="Times New Roman"/>
          <w:sz w:val="28"/>
          <w:szCs w:val="28"/>
        </w:rPr>
      </w:pPr>
      <w:r w:rsidRPr="00550A32">
        <w:rPr>
          <w:rFonts w:ascii="Times New Roman" w:hAnsi="Times New Roman" w:cs="Times New Roman"/>
          <w:sz w:val="28"/>
          <w:szCs w:val="28"/>
        </w:rPr>
        <w:t>6.</w:t>
      </w:r>
      <w:r w:rsidR="00712F2A" w:rsidRPr="00550A32">
        <w:rPr>
          <w:rFonts w:ascii="Times New Roman" w:hAnsi="Times New Roman" w:cs="Times New Roman"/>
          <w:sz w:val="28"/>
          <w:szCs w:val="28"/>
        </w:rPr>
        <w:t xml:space="preserve">MCQ- Комплексное тестирование </w:t>
      </w:r>
    </w:p>
    <w:p w14:paraId="06096BCC" w14:textId="77777777" w:rsidR="00712F2A" w:rsidRPr="00550A32" w:rsidRDefault="00712F2A" w:rsidP="00550A32">
      <w:pPr>
        <w:spacing w:after="0" w:line="240" w:lineRule="auto"/>
        <w:jc w:val="right"/>
        <w:rPr>
          <w:rFonts w:ascii="Times New Roman" w:hAnsi="Times New Roman" w:cs="Times New Roman"/>
          <w:i/>
          <w:sz w:val="28"/>
          <w:szCs w:val="28"/>
        </w:rPr>
      </w:pPr>
    </w:p>
    <w:sectPr w:rsidR="00712F2A" w:rsidRPr="00550A32" w:rsidSect="005B2395">
      <w:headerReference w:type="even" r:id="rId10"/>
      <w:headerReference w:type="default" r:id="rId11"/>
      <w:footerReference w:type="even" r:id="rId12"/>
      <w:footerReference w:type="default" r:id="rId13"/>
      <w:headerReference w:type="first" r:id="rId14"/>
      <w:footerReference w:type="first" r:id="rId15"/>
      <w:pgSz w:w="11906" w:h="16838" w:code="9"/>
      <w:pgMar w:top="567" w:right="567" w:bottom="567"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88EE7" w14:textId="77777777" w:rsidR="00ED22EB" w:rsidRDefault="00ED22EB" w:rsidP="00F20DD0">
      <w:pPr>
        <w:spacing w:after="0" w:line="240" w:lineRule="auto"/>
      </w:pPr>
      <w:r>
        <w:separator/>
      </w:r>
    </w:p>
  </w:endnote>
  <w:endnote w:type="continuationSeparator" w:id="0">
    <w:p w14:paraId="3B7076B3" w14:textId="77777777" w:rsidR="00ED22EB" w:rsidRDefault="00ED22EB" w:rsidP="00F2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webkit-standard">
    <w:altName w:val="Cambria"/>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6FD7C" w14:textId="77777777" w:rsidR="0046354B" w:rsidRDefault="0046354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9559" w14:textId="77777777" w:rsidR="0046354B" w:rsidRDefault="0046354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9242" w14:textId="77777777" w:rsidR="0046354B" w:rsidRDefault="0046354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AEDD6" w14:textId="77777777" w:rsidR="00ED22EB" w:rsidRDefault="00ED22EB" w:rsidP="00F20DD0">
      <w:pPr>
        <w:spacing w:after="0" w:line="240" w:lineRule="auto"/>
      </w:pPr>
      <w:r>
        <w:separator/>
      </w:r>
    </w:p>
  </w:footnote>
  <w:footnote w:type="continuationSeparator" w:id="0">
    <w:p w14:paraId="7D09386E" w14:textId="77777777" w:rsidR="00ED22EB" w:rsidRDefault="00ED22EB" w:rsidP="00F20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F700" w14:textId="77777777" w:rsidR="0046354B" w:rsidRDefault="0046354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54674"/>
      <w:docPartObj>
        <w:docPartGallery w:val="Page Numbers (Top of Page)"/>
        <w:docPartUnique/>
      </w:docPartObj>
    </w:sdtPr>
    <w:sdtContent>
      <w:p w14:paraId="4C210938" w14:textId="77777777" w:rsidR="003F2965" w:rsidRDefault="003F2965">
        <w:pPr>
          <w:pStyle w:val="a6"/>
          <w:jc w:val="center"/>
        </w:pPr>
        <w:r>
          <w:fldChar w:fldCharType="begin"/>
        </w:r>
        <w:r>
          <w:instrText>PAGE   \* MERGEFORMAT</w:instrText>
        </w:r>
        <w:r>
          <w:fldChar w:fldCharType="separate"/>
        </w:r>
        <w:r w:rsidR="00E036C9">
          <w:rPr>
            <w:noProof/>
          </w:rPr>
          <w:t>1</w:t>
        </w:r>
        <w:r>
          <w:fldChar w:fldCharType="end"/>
        </w:r>
      </w:p>
    </w:sdtContent>
  </w:sdt>
  <w:p w14:paraId="2A6B83C9" w14:textId="77777777" w:rsidR="003F2965" w:rsidRDefault="003F296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6D24" w14:textId="577FE22A" w:rsidR="003F2965" w:rsidRDefault="003F2965" w:rsidP="006D4476">
    <w:pPr>
      <w:pStyle w:val="a6"/>
      <w:rPr>
        <w:lang w:val="kk-KZ"/>
      </w:rPr>
    </w:pPr>
  </w:p>
  <w:tbl>
    <w:tblPr>
      <w:tblpPr w:leftFromText="180" w:rightFromText="180" w:vertAnchor="text" w:horzAnchor="margin" w:tblpY="-710"/>
      <w:tblW w:w="9889" w:type="dxa"/>
      <w:tblLayout w:type="fixed"/>
      <w:tblLook w:val="01E0" w:firstRow="1" w:lastRow="1" w:firstColumn="1" w:lastColumn="1" w:noHBand="0" w:noVBand="0"/>
    </w:tblPr>
    <w:tblGrid>
      <w:gridCol w:w="3544"/>
      <w:gridCol w:w="3260"/>
      <w:gridCol w:w="3085"/>
    </w:tblGrid>
    <w:tr w:rsidR="0046354B" w:rsidRPr="00284032" w14:paraId="33969D48" w14:textId="77777777" w:rsidTr="0058363C">
      <w:trPr>
        <w:trHeight w:val="1258"/>
      </w:trPr>
      <w:tc>
        <w:tcPr>
          <w:tcW w:w="3544" w:type="dxa"/>
        </w:tcPr>
        <w:p w14:paraId="05F03ACC" w14:textId="77777777" w:rsidR="0046354B" w:rsidRPr="00284032" w:rsidRDefault="0046354B" w:rsidP="0046354B">
          <w:pPr>
            <w:pStyle w:val="a3"/>
            <w:rPr>
              <w:rFonts w:ascii="Times New Roman" w:hAnsi="Times New Roman" w:cs="Times New Roman"/>
              <w:lang w:val="kk-KZ"/>
            </w:rPr>
          </w:pPr>
          <w:r w:rsidRPr="00284032">
            <w:rPr>
              <w:rFonts w:ascii="Times New Roman" w:hAnsi="Times New Roman" w:cs="Times New Roman"/>
              <w:lang w:val="kk-KZ"/>
            </w:rPr>
            <w:t>«Талмас  Медикус»  ЖШС</w:t>
          </w:r>
        </w:p>
        <w:p w14:paraId="6C0C6166" w14:textId="77777777" w:rsidR="0046354B" w:rsidRPr="00284032" w:rsidRDefault="0046354B" w:rsidP="0046354B">
          <w:pPr>
            <w:pStyle w:val="a3"/>
            <w:rPr>
              <w:rFonts w:ascii="Times New Roman" w:hAnsi="Times New Roman" w:cs="Times New Roman"/>
              <w:lang w:val="kk-KZ"/>
            </w:rPr>
          </w:pPr>
          <w:r w:rsidRPr="00284032">
            <w:rPr>
              <w:rFonts w:ascii="Times New Roman" w:hAnsi="Times New Roman" w:cs="Times New Roman"/>
              <w:lang w:val="kk-KZ"/>
            </w:rPr>
            <w:t>Қазақстан   Республикасы</w:t>
          </w:r>
        </w:p>
        <w:p w14:paraId="32017639" w14:textId="77777777" w:rsidR="0046354B" w:rsidRPr="00284032" w:rsidRDefault="0046354B" w:rsidP="0046354B">
          <w:pPr>
            <w:pStyle w:val="a3"/>
            <w:rPr>
              <w:rFonts w:ascii="Times New Roman" w:hAnsi="Times New Roman" w:cs="Times New Roman"/>
              <w:lang w:val="kk-KZ"/>
            </w:rPr>
          </w:pPr>
          <w:r w:rsidRPr="00284032">
            <w:rPr>
              <w:rFonts w:ascii="Times New Roman" w:hAnsi="Times New Roman" w:cs="Times New Roman"/>
              <w:lang w:val="kk-KZ"/>
            </w:rPr>
            <w:t>010000,  Астана  қаласы,</w:t>
          </w:r>
        </w:p>
        <w:p w14:paraId="7D213F65" w14:textId="77777777" w:rsidR="0046354B" w:rsidRPr="00284032" w:rsidRDefault="0046354B" w:rsidP="0046354B">
          <w:pPr>
            <w:pStyle w:val="a3"/>
            <w:rPr>
              <w:rFonts w:ascii="Times New Roman" w:hAnsi="Times New Roman" w:cs="Times New Roman"/>
              <w:lang w:val="kk-KZ"/>
            </w:rPr>
          </w:pPr>
          <w:r w:rsidRPr="00284032">
            <w:rPr>
              <w:rFonts w:ascii="Times New Roman" w:hAnsi="Times New Roman" w:cs="Times New Roman"/>
              <w:lang w:val="kk-KZ"/>
            </w:rPr>
            <w:t>А. Бокейхан 2, ВП7</w:t>
          </w:r>
        </w:p>
        <w:p w14:paraId="7F8A0BF6" w14:textId="77777777" w:rsidR="0046354B" w:rsidRPr="00284032" w:rsidRDefault="0046354B" w:rsidP="0046354B">
          <w:pPr>
            <w:pStyle w:val="a3"/>
            <w:rPr>
              <w:rFonts w:ascii="Times New Roman" w:hAnsi="Times New Roman" w:cs="Times New Roman"/>
              <w:lang w:val="kk-KZ"/>
            </w:rPr>
          </w:pPr>
          <w:r w:rsidRPr="00284032">
            <w:rPr>
              <w:rFonts w:ascii="Times New Roman" w:hAnsi="Times New Roman" w:cs="Times New Roman"/>
              <w:lang w:val="kk-KZ"/>
            </w:rPr>
            <w:t>8 (7172) 689916, 689917</w:t>
          </w:r>
        </w:p>
        <w:p w14:paraId="6DF9C963" w14:textId="77777777" w:rsidR="0046354B" w:rsidRPr="00284032" w:rsidRDefault="0046354B" w:rsidP="0046354B">
          <w:pPr>
            <w:pStyle w:val="a3"/>
            <w:rPr>
              <w:rFonts w:ascii="Times New Roman" w:hAnsi="Times New Roman" w:cs="Times New Roman"/>
              <w:i/>
              <w:lang w:val="kk-KZ"/>
            </w:rPr>
          </w:pPr>
          <w:r w:rsidRPr="00284032">
            <w:rPr>
              <w:rFonts w:ascii="Times New Roman" w:hAnsi="Times New Roman" w:cs="Times New Roman"/>
              <w:lang w:val="kk-KZ"/>
            </w:rPr>
            <w:t>Е-mail:</w:t>
          </w:r>
          <w:r w:rsidRPr="00284032">
            <w:rPr>
              <w:rFonts w:ascii="Times New Roman" w:hAnsi="Times New Roman" w:cs="Times New Roman"/>
              <w:i/>
              <w:lang w:val="kk-KZ"/>
            </w:rPr>
            <w:t xml:space="preserve"> talmas_medicus@mail.ru</w:t>
          </w:r>
        </w:p>
      </w:tc>
      <w:tc>
        <w:tcPr>
          <w:tcW w:w="3260" w:type="dxa"/>
        </w:tcPr>
        <w:p w14:paraId="22AFBFE5" w14:textId="77777777" w:rsidR="0046354B" w:rsidRPr="00284032" w:rsidRDefault="0046354B" w:rsidP="0046354B">
          <w:pPr>
            <w:pStyle w:val="a3"/>
            <w:jc w:val="both"/>
            <w:rPr>
              <w:rFonts w:ascii="Times New Roman" w:hAnsi="Times New Roman" w:cs="Times New Roman"/>
            </w:rPr>
          </w:pPr>
          <w:r w:rsidRPr="00284032">
            <w:rPr>
              <w:rFonts w:ascii="Times New Roman" w:hAnsi="Times New Roman" w:cs="Times New Roman"/>
              <w:bCs/>
              <w:noProof/>
            </w:rPr>
            <w:drawing>
              <wp:inline distT="0" distB="0" distL="0" distR="0" wp14:anchorId="341CA85A" wp14:editId="4A734C54">
                <wp:extent cx="1926772" cy="641350"/>
                <wp:effectExtent l="0" t="0" r="3810" b="0"/>
                <wp:docPr id="3" name="Рисунок 1" descr="F:\Талмас Медикус фото\ТАЛМАС ИТО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алмас Медикус фото\ТАЛМАС ИТОГ.jpg"/>
                        <pic:cNvPicPr>
                          <a:picLocks noChangeAspect="1" noChangeArrowheads="1"/>
                        </pic:cNvPicPr>
                      </pic:nvPicPr>
                      <pic:blipFill rotWithShape="1">
                        <a:blip r:embed="rId1" cstate="print"/>
                        <a:srcRect l="3278" t="8036" r="2788" b="10442"/>
                        <a:stretch/>
                      </pic:blipFill>
                      <pic:spPr bwMode="auto">
                        <a:xfrm>
                          <a:off x="0" y="0"/>
                          <a:ext cx="2032555" cy="67656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85" w:type="dxa"/>
        </w:tcPr>
        <w:p w14:paraId="4B618171" w14:textId="77777777" w:rsidR="0046354B" w:rsidRPr="00284032" w:rsidRDefault="0046354B" w:rsidP="0046354B">
          <w:pPr>
            <w:pStyle w:val="a3"/>
            <w:rPr>
              <w:rFonts w:ascii="Times New Roman" w:hAnsi="Times New Roman" w:cs="Times New Roman"/>
              <w:lang w:val="kk-KZ"/>
            </w:rPr>
          </w:pPr>
          <w:r w:rsidRPr="00284032">
            <w:rPr>
              <w:rFonts w:ascii="Times New Roman" w:hAnsi="Times New Roman" w:cs="Times New Roman"/>
              <w:lang w:val="kk-KZ"/>
            </w:rPr>
            <w:t>ТОО «Талмас   Медикус»</w:t>
          </w:r>
        </w:p>
        <w:p w14:paraId="76AFB04D" w14:textId="77777777" w:rsidR="0046354B" w:rsidRPr="00284032" w:rsidRDefault="0046354B" w:rsidP="0046354B">
          <w:pPr>
            <w:pStyle w:val="a3"/>
            <w:rPr>
              <w:rFonts w:ascii="Times New Roman" w:hAnsi="Times New Roman" w:cs="Times New Roman"/>
            </w:rPr>
          </w:pPr>
          <w:r w:rsidRPr="00284032">
            <w:rPr>
              <w:rFonts w:ascii="Times New Roman" w:hAnsi="Times New Roman" w:cs="Times New Roman"/>
              <w:lang w:val="kk-KZ"/>
            </w:rPr>
            <w:t>Республика    Казакстан</w:t>
          </w:r>
        </w:p>
        <w:p w14:paraId="4D0B7B86" w14:textId="77777777" w:rsidR="0046354B" w:rsidRPr="00284032" w:rsidRDefault="0046354B" w:rsidP="0046354B">
          <w:pPr>
            <w:pStyle w:val="a3"/>
            <w:rPr>
              <w:rFonts w:ascii="Times New Roman" w:hAnsi="Times New Roman" w:cs="Times New Roman"/>
              <w:lang w:val="kk-KZ"/>
            </w:rPr>
          </w:pPr>
          <w:r w:rsidRPr="00284032">
            <w:rPr>
              <w:rFonts w:ascii="Times New Roman" w:hAnsi="Times New Roman" w:cs="Times New Roman"/>
              <w:lang w:val="kk-KZ"/>
            </w:rPr>
            <w:t>010000,  город  Астана  ,</w:t>
          </w:r>
        </w:p>
        <w:p w14:paraId="4C8E9FC4" w14:textId="77777777" w:rsidR="0046354B" w:rsidRPr="00284032" w:rsidRDefault="0046354B" w:rsidP="0046354B">
          <w:pPr>
            <w:pStyle w:val="a3"/>
            <w:rPr>
              <w:rFonts w:ascii="Times New Roman" w:hAnsi="Times New Roman" w:cs="Times New Roman"/>
              <w:lang w:val="kk-KZ"/>
            </w:rPr>
          </w:pPr>
          <w:r w:rsidRPr="00284032">
            <w:rPr>
              <w:rFonts w:ascii="Times New Roman" w:hAnsi="Times New Roman" w:cs="Times New Roman"/>
              <w:lang w:val="kk-KZ"/>
            </w:rPr>
            <w:t>ул.  А. Бокейхана 2, ВП 7</w:t>
          </w:r>
        </w:p>
        <w:p w14:paraId="1694051C" w14:textId="77777777" w:rsidR="0046354B" w:rsidRPr="00284032" w:rsidRDefault="0046354B" w:rsidP="0046354B">
          <w:pPr>
            <w:pStyle w:val="a3"/>
            <w:rPr>
              <w:rFonts w:ascii="Times New Roman" w:hAnsi="Times New Roman" w:cs="Times New Roman"/>
            </w:rPr>
          </w:pPr>
          <w:r w:rsidRPr="00284032">
            <w:rPr>
              <w:rFonts w:ascii="Times New Roman" w:hAnsi="Times New Roman" w:cs="Times New Roman"/>
              <w:lang w:val="kk-KZ"/>
            </w:rPr>
            <w:t xml:space="preserve">8 </w:t>
          </w:r>
          <w:r w:rsidRPr="00284032">
            <w:rPr>
              <w:rFonts w:ascii="Times New Roman" w:hAnsi="Times New Roman" w:cs="Times New Roman"/>
            </w:rPr>
            <w:t>(7172) 689916, 689917</w:t>
          </w:r>
        </w:p>
        <w:p w14:paraId="4794D405" w14:textId="77777777" w:rsidR="0046354B" w:rsidRPr="00284032" w:rsidRDefault="0046354B" w:rsidP="0046354B">
          <w:pPr>
            <w:pStyle w:val="a3"/>
            <w:rPr>
              <w:rFonts w:ascii="Times New Roman" w:hAnsi="Times New Roman" w:cs="Times New Roman"/>
            </w:rPr>
          </w:pPr>
          <w:r w:rsidRPr="00284032">
            <w:rPr>
              <w:rFonts w:ascii="Times New Roman" w:hAnsi="Times New Roman" w:cs="Times New Roman"/>
            </w:rPr>
            <w:t>Е-</w:t>
          </w:r>
          <w:r w:rsidRPr="00284032">
            <w:rPr>
              <w:rFonts w:ascii="Times New Roman" w:hAnsi="Times New Roman" w:cs="Times New Roman"/>
              <w:lang w:val="en-US"/>
            </w:rPr>
            <w:t>mail</w:t>
          </w:r>
          <w:r w:rsidRPr="00284032">
            <w:rPr>
              <w:rFonts w:ascii="Times New Roman" w:hAnsi="Times New Roman" w:cs="Times New Roman"/>
            </w:rPr>
            <w:t>:</w:t>
          </w:r>
          <w:r w:rsidRPr="00284032">
            <w:rPr>
              <w:rFonts w:ascii="Times New Roman" w:hAnsi="Times New Roman" w:cs="Times New Roman"/>
              <w:i/>
            </w:rPr>
            <w:t xml:space="preserve"> </w:t>
          </w:r>
          <w:r w:rsidRPr="00284032">
            <w:rPr>
              <w:rFonts w:ascii="Times New Roman" w:hAnsi="Times New Roman" w:cs="Times New Roman"/>
              <w:i/>
              <w:lang w:val="en-US"/>
            </w:rPr>
            <w:t>talmas</w:t>
          </w:r>
          <w:r w:rsidRPr="00284032">
            <w:rPr>
              <w:rFonts w:ascii="Times New Roman" w:hAnsi="Times New Roman" w:cs="Times New Roman"/>
              <w:i/>
            </w:rPr>
            <w:t>_</w:t>
          </w:r>
          <w:r w:rsidRPr="00284032">
            <w:rPr>
              <w:rFonts w:ascii="Times New Roman" w:hAnsi="Times New Roman" w:cs="Times New Roman"/>
              <w:i/>
              <w:lang w:val="en-US"/>
            </w:rPr>
            <w:t>medicus</w:t>
          </w:r>
          <w:r w:rsidRPr="00284032">
            <w:rPr>
              <w:rFonts w:ascii="Times New Roman" w:hAnsi="Times New Roman" w:cs="Times New Roman"/>
              <w:i/>
            </w:rPr>
            <w:t>@</w:t>
          </w:r>
          <w:r w:rsidRPr="00284032">
            <w:rPr>
              <w:rFonts w:ascii="Times New Roman" w:hAnsi="Times New Roman" w:cs="Times New Roman"/>
              <w:i/>
              <w:lang w:val="en-US"/>
            </w:rPr>
            <w:t>mail</w:t>
          </w:r>
          <w:r w:rsidRPr="00284032">
            <w:rPr>
              <w:rFonts w:ascii="Times New Roman" w:hAnsi="Times New Roman" w:cs="Times New Roman"/>
              <w:i/>
            </w:rPr>
            <w:t>.</w:t>
          </w:r>
          <w:r w:rsidRPr="00284032">
            <w:rPr>
              <w:rFonts w:ascii="Times New Roman" w:hAnsi="Times New Roman" w:cs="Times New Roman"/>
              <w:i/>
              <w:lang w:val="en-US"/>
            </w:rPr>
            <w:t>ru</w:t>
          </w:r>
        </w:p>
      </w:tc>
    </w:tr>
  </w:tbl>
  <w:p w14:paraId="60144D8E" w14:textId="77777777" w:rsidR="0046354B" w:rsidRPr="006D4476" w:rsidRDefault="0046354B" w:rsidP="006D4476">
    <w:pPr>
      <w:pStyle w:val="a6"/>
      <w:rPr>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lang w:val="en-US"/>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2" w15:restartNumberingAfterBreak="0">
    <w:nsid w:val="003D5604"/>
    <w:multiLevelType w:val="hybridMultilevel"/>
    <w:tmpl w:val="4CC22422"/>
    <w:lvl w:ilvl="0" w:tplc="8C60A2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41D8F"/>
    <w:multiLevelType w:val="hybridMultilevel"/>
    <w:tmpl w:val="F81AB450"/>
    <w:lvl w:ilvl="0" w:tplc="19343926">
      <w:start w:val="1"/>
      <w:numFmt w:val="decimal"/>
      <w:lvlText w:val="%1)"/>
      <w:lvlJc w:val="left"/>
      <w:pPr>
        <w:ind w:left="502" w:hanging="360"/>
      </w:pPr>
      <w:rPr>
        <w:rFonts w:ascii="Times New Roman" w:eastAsia="Times New Roman" w:hAnsi="Times New Roman" w:cs="Times New Roman"/>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15:restartNumberingAfterBreak="0">
    <w:nsid w:val="0A3252D2"/>
    <w:multiLevelType w:val="hybridMultilevel"/>
    <w:tmpl w:val="F844CE68"/>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5" w15:restartNumberingAfterBreak="0">
    <w:nsid w:val="123F300C"/>
    <w:multiLevelType w:val="multilevel"/>
    <w:tmpl w:val="01B4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856AC3"/>
    <w:multiLevelType w:val="hybridMultilevel"/>
    <w:tmpl w:val="6C7C6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8D2585"/>
    <w:multiLevelType w:val="hybridMultilevel"/>
    <w:tmpl w:val="BBC8794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78873C3"/>
    <w:multiLevelType w:val="hybridMultilevel"/>
    <w:tmpl w:val="5CEC4C78"/>
    <w:lvl w:ilvl="0" w:tplc="5FAA76E6">
      <w:start w:val="1"/>
      <w:numFmt w:val="decimal"/>
      <w:lvlText w:val="%1."/>
      <w:lvlJc w:val="left"/>
      <w:pPr>
        <w:ind w:left="420" w:hanging="360"/>
      </w:pPr>
      <w:rPr>
        <w:rFonts w:cs="Times New Roman" w:hint="default"/>
      </w:rPr>
    </w:lvl>
    <w:lvl w:ilvl="1" w:tplc="04190019">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9" w15:restartNumberingAfterBreak="0">
    <w:nsid w:val="19DF2FA4"/>
    <w:multiLevelType w:val="multilevel"/>
    <w:tmpl w:val="E442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9761D8"/>
    <w:multiLevelType w:val="hybridMultilevel"/>
    <w:tmpl w:val="55841A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E357C56"/>
    <w:multiLevelType w:val="hybridMultilevel"/>
    <w:tmpl w:val="BE4C13E2"/>
    <w:lvl w:ilvl="0" w:tplc="4AE82A98">
      <w:start w:val="1"/>
      <w:numFmt w:val="decimal"/>
      <w:lvlText w:val="%1."/>
      <w:lvlJc w:val="left"/>
      <w:pPr>
        <w:ind w:left="720" w:hanging="360"/>
      </w:pPr>
      <w:rPr>
        <w:rFonts w:hint="default"/>
        <w:b/>
        <w:bCs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7C31AC"/>
    <w:multiLevelType w:val="hybridMultilevel"/>
    <w:tmpl w:val="204E9B74"/>
    <w:lvl w:ilvl="0" w:tplc="CBB0ADA4">
      <w:start w:val="1"/>
      <w:numFmt w:val="decimal"/>
      <w:lvlText w:val="%1."/>
      <w:lvlJc w:val="left"/>
      <w:pPr>
        <w:ind w:left="360" w:hanging="360"/>
      </w:pPr>
      <w:rPr>
        <w:rFonts w:hint="default"/>
        <w:b w:val="0"/>
        <w:color w:val="000000" w:themeColor="text1"/>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A383902"/>
    <w:multiLevelType w:val="hybridMultilevel"/>
    <w:tmpl w:val="9774B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EB7A8D"/>
    <w:multiLevelType w:val="hybridMultilevel"/>
    <w:tmpl w:val="A704E2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59779A"/>
    <w:multiLevelType w:val="multilevel"/>
    <w:tmpl w:val="5B22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D76841"/>
    <w:multiLevelType w:val="multilevel"/>
    <w:tmpl w:val="8BC0AE88"/>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44A40465"/>
    <w:multiLevelType w:val="hybridMultilevel"/>
    <w:tmpl w:val="A57899DA"/>
    <w:lvl w:ilvl="0" w:tplc="D012FC06">
      <w:start w:val="1"/>
      <w:numFmt w:val="decimal"/>
      <w:lvlText w:val="%1."/>
      <w:lvlJc w:val="left"/>
      <w:pPr>
        <w:ind w:left="780" w:hanging="360"/>
      </w:pPr>
      <w:rPr>
        <w:rFonts w:ascii="Times New Roman" w:hAnsi="Times New Roman" w:cs="Times New Roman" w:hint="default"/>
        <w:sz w:val="28"/>
        <w:szCs w:val="28"/>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15:restartNumberingAfterBreak="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0B6F93"/>
    <w:multiLevelType w:val="hybridMultilevel"/>
    <w:tmpl w:val="8636427A"/>
    <w:lvl w:ilvl="0" w:tplc="A5B481C2">
      <w:start w:val="1"/>
      <w:numFmt w:val="decimal"/>
      <w:lvlText w:val="%1."/>
      <w:lvlJc w:val="left"/>
      <w:pPr>
        <w:ind w:left="360" w:hanging="360"/>
      </w:pPr>
      <w:rPr>
        <w:rFonts w:eastAsiaTheme="minorHAnsi"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D8E552F"/>
    <w:multiLevelType w:val="hybridMultilevel"/>
    <w:tmpl w:val="1F824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A019DA"/>
    <w:multiLevelType w:val="hybridMultilevel"/>
    <w:tmpl w:val="C872617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697337BE"/>
    <w:multiLevelType w:val="hybridMultilevel"/>
    <w:tmpl w:val="35242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C37599"/>
    <w:multiLevelType w:val="hybridMultilevel"/>
    <w:tmpl w:val="C872617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06E69B6"/>
    <w:multiLevelType w:val="hybridMultilevel"/>
    <w:tmpl w:val="5B8CA27A"/>
    <w:lvl w:ilvl="0" w:tplc="D05C01BE">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184077"/>
    <w:multiLevelType w:val="hybridMultilevel"/>
    <w:tmpl w:val="965E3D6E"/>
    <w:lvl w:ilvl="0" w:tplc="B1E2B21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9DF3D96"/>
    <w:multiLevelType w:val="hybridMultilevel"/>
    <w:tmpl w:val="5CEC4C78"/>
    <w:lvl w:ilvl="0" w:tplc="5FAA76E6">
      <w:start w:val="1"/>
      <w:numFmt w:val="decimal"/>
      <w:lvlText w:val="%1."/>
      <w:lvlJc w:val="left"/>
      <w:pPr>
        <w:ind w:left="420" w:hanging="360"/>
      </w:pPr>
      <w:rPr>
        <w:rFonts w:cs="Times New Roman" w:hint="default"/>
      </w:rPr>
    </w:lvl>
    <w:lvl w:ilvl="1" w:tplc="04190019">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7" w15:restartNumberingAfterBreak="0">
    <w:nsid w:val="7E1B23D7"/>
    <w:multiLevelType w:val="hybridMultilevel"/>
    <w:tmpl w:val="63A4F21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8935122">
    <w:abstractNumId w:val="24"/>
  </w:num>
  <w:num w:numId="2" w16cid:durableId="155073641">
    <w:abstractNumId w:val="18"/>
  </w:num>
  <w:num w:numId="3" w16cid:durableId="962031888">
    <w:abstractNumId w:val="22"/>
  </w:num>
  <w:num w:numId="4" w16cid:durableId="239487585">
    <w:abstractNumId w:val="21"/>
  </w:num>
  <w:num w:numId="5" w16cid:durableId="4677942">
    <w:abstractNumId w:val="4"/>
  </w:num>
  <w:num w:numId="6" w16cid:durableId="277876944">
    <w:abstractNumId w:val="26"/>
  </w:num>
  <w:num w:numId="7" w16cid:durableId="893856964">
    <w:abstractNumId w:val="8"/>
  </w:num>
  <w:num w:numId="8" w16cid:durableId="387919233">
    <w:abstractNumId w:val="25"/>
  </w:num>
  <w:num w:numId="9" w16cid:durableId="316420151">
    <w:abstractNumId w:val="27"/>
  </w:num>
  <w:num w:numId="10" w16cid:durableId="964965987">
    <w:abstractNumId w:val="20"/>
  </w:num>
  <w:num w:numId="11" w16cid:durableId="1083454801">
    <w:abstractNumId w:val="14"/>
  </w:num>
  <w:num w:numId="12" w16cid:durableId="173883226">
    <w:abstractNumId w:val="15"/>
  </w:num>
  <w:num w:numId="13" w16cid:durableId="145634969">
    <w:abstractNumId w:val="7"/>
  </w:num>
  <w:num w:numId="14" w16cid:durableId="906108715">
    <w:abstractNumId w:val="23"/>
  </w:num>
  <w:num w:numId="15" w16cid:durableId="2098864482">
    <w:abstractNumId w:val="17"/>
  </w:num>
  <w:num w:numId="16" w16cid:durableId="798451552">
    <w:abstractNumId w:val="10"/>
  </w:num>
  <w:num w:numId="17" w16cid:durableId="368451814">
    <w:abstractNumId w:val="11"/>
  </w:num>
  <w:num w:numId="18" w16cid:durableId="1914310334">
    <w:abstractNumId w:val="19"/>
  </w:num>
  <w:num w:numId="19" w16cid:durableId="281617562">
    <w:abstractNumId w:val="16"/>
  </w:num>
  <w:num w:numId="20" w16cid:durableId="66803526">
    <w:abstractNumId w:val="9"/>
  </w:num>
  <w:num w:numId="21" w16cid:durableId="1759789594">
    <w:abstractNumId w:val="5"/>
  </w:num>
  <w:num w:numId="22" w16cid:durableId="742873963">
    <w:abstractNumId w:val="2"/>
  </w:num>
  <w:num w:numId="23" w16cid:durableId="465322269">
    <w:abstractNumId w:val="6"/>
  </w:num>
  <w:num w:numId="24" w16cid:durableId="1952778695">
    <w:abstractNumId w:val="13"/>
  </w:num>
  <w:num w:numId="25" w16cid:durableId="141703999">
    <w:abstractNumId w:val="3"/>
  </w:num>
  <w:num w:numId="26" w16cid:durableId="547913378">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48F"/>
    <w:rsid w:val="000109CA"/>
    <w:rsid w:val="00017F93"/>
    <w:rsid w:val="000233A7"/>
    <w:rsid w:val="00024A2F"/>
    <w:rsid w:val="00025937"/>
    <w:rsid w:val="00026D72"/>
    <w:rsid w:val="00036600"/>
    <w:rsid w:val="0004067E"/>
    <w:rsid w:val="0004450A"/>
    <w:rsid w:val="00057B38"/>
    <w:rsid w:val="00067F47"/>
    <w:rsid w:val="0007300E"/>
    <w:rsid w:val="00087B7D"/>
    <w:rsid w:val="000A0DA7"/>
    <w:rsid w:val="000A1FF9"/>
    <w:rsid w:val="000A62E1"/>
    <w:rsid w:val="000B7799"/>
    <w:rsid w:val="000C0E5A"/>
    <w:rsid w:val="000C1084"/>
    <w:rsid w:val="000E165E"/>
    <w:rsid w:val="000E6EAB"/>
    <w:rsid w:val="000E7A8A"/>
    <w:rsid w:val="000F2164"/>
    <w:rsid w:val="000F75EA"/>
    <w:rsid w:val="00113124"/>
    <w:rsid w:val="001138A2"/>
    <w:rsid w:val="001418A3"/>
    <w:rsid w:val="00142755"/>
    <w:rsid w:val="00155FCB"/>
    <w:rsid w:val="00165CA8"/>
    <w:rsid w:val="001748ED"/>
    <w:rsid w:val="001B1201"/>
    <w:rsid w:val="001B18BF"/>
    <w:rsid w:val="001B2F5B"/>
    <w:rsid w:val="001B5D24"/>
    <w:rsid w:val="001C231A"/>
    <w:rsid w:val="001E742B"/>
    <w:rsid w:val="002003BF"/>
    <w:rsid w:val="002014A6"/>
    <w:rsid w:val="00234458"/>
    <w:rsid w:val="00236CE1"/>
    <w:rsid w:val="00237C78"/>
    <w:rsid w:val="00244B86"/>
    <w:rsid w:val="00264A7F"/>
    <w:rsid w:val="00280305"/>
    <w:rsid w:val="002811A3"/>
    <w:rsid w:val="00281B84"/>
    <w:rsid w:val="00284EB2"/>
    <w:rsid w:val="002B6D65"/>
    <w:rsid w:val="002D751F"/>
    <w:rsid w:val="003012E7"/>
    <w:rsid w:val="00301934"/>
    <w:rsid w:val="00307147"/>
    <w:rsid w:val="00316F79"/>
    <w:rsid w:val="0032737F"/>
    <w:rsid w:val="00327EA8"/>
    <w:rsid w:val="00331D26"/>
    <w:rsid w:val="003342F1"/>
    <w:rsid w:val="00337A87"/>
    <w:rsid w:val="003452B7"/>
    <w:rsid w:val="0035053E"/>
    <w:rsid w:val="003540F7"/>
    <w:rsid w:val="003570A5"/>
    <w:rsid w:val="00361C7E"/>
    <w:rsid w:val="003646CE"/>
    <w:rsid w:val="00374BA3"/>
    <w:rsid w:val="00383CEB"/>
    <w:rsid w:val="00387912"/>
    <w:rsid w:val="00392597"/>
    <w:rsid w:val="00395E28"/>
    <w:rsid w:val="003A136D"/>
    <w:rsid w:val="003A3014"/>
    <w:rsid w:val="003B4D19"/>
    <w:rsid w:val="003C0D34"/>
    <w:rsid w:val="003E26ED"/>
    <w:rsid w:val="003E36F8"/>
    <w:rsid w:val="003E5F5F"/>
    <w:rsid w:val="003F2965"/>
    <w:rsid w:val="003F5426"/>
    <w:rsid w:val="00410D08"/>
    <w:rsid w:val="00431284"/>
    <w:rsid w:val="004362D0"/>
    <w:rsid w:val="00452436"/>
    <w:rsid w:val="004609E5"/>
    <w:rsid w:val="0046354B"/>
    <w:rsid w:val="004774C2"/>
    <w:rsid w:val="00477B17"/>
    <w:rsid w:val="004822F0"/>
    <w:rsid w:val="00487334"/>
    <w:rsid w:val="004C13C5"/>
    <w:rsid w:val="004C5598"/>
    <w:rsid w:val="004D0502"/>
    <w:rsid w:val="004E5D95"/>
    <w:rsid w:val="004F0D3E"/>
    <w:rsid w:val="004F3EF2"/>
    <w:rsid w:val="0051147C"/>
    <w:rsid w:val="00514A05"/>
    <w:rsid w:val="00537627"/>
    <w:rsid w:val="00550A32"/>
    <w:rsid w:val="00552FF2"/>
    <w:rsid w:val="00553DB3"/>
    <w:rsid w:val="00555AEA"/>
    <w:rsid w:val="00575B1D"/>
    <w:rsid w:val="00575CB0"/>
    <w:rsid w:val="00577545"/>
    <w:rsid w:val="00580223"/>
    <w:rsid w:val="00595454"/>
    <w:rsid w:val="00597F51"/>
    <w:rsid w:val="005A0BB0"/>
    <w:rsid w:val="005A294C"/>
    <w:rsid w:val="005B2395"/>
    <w:rsid w:val="005C685B"/>
    <w:rsid w:val="005E448F"/>
    <w:rsid w:val="005E61AB"/>
    <w:rsid w:val="005F58E8"/>
    <w:rsid w:val="00612FFB"/>
    <w:rsid w:val="00625042"/>
    <w:rsid w:val="00633E7D"/>
    <w:rsid w:val="00636945"/>
    <w:rsid w:val="0064570D"/>
    <w:rsid w:val="006523C4"/>
    <w:rsid w:val="00664543"/>
    <w:rsid w:val="006721EA"/>
    <w:rsid w:val="0069741B"/>
    <w:rsid w:val="006B07A8"/>
    <w:rsid w:val="006B29E3"/>
    <w:rsid w:val="006B60E7"/>
    <w:rsid w:val="006C3ABD"/>
    <w:rsid w:val="006C3D57"/>
    <w:rsid w:val="006D4117"/>
    <w:rsid w:val="006D4476"/>
    <w:rsid w:val="006E76E6"/>
    <w:rsid w:val="006F0C6D"/>
    <w:rsid w:val="006F477F"/>
    <w:rsid w:val="006F7091"/>
    <w:rsid w:val="007117CA"/>
    <w:rsid w:val="00712F2A"/>
    <w:rsid w:val="00715589"/>
    <w:rsid w:val="00716345"/>
    <w:rsid w:val="007543B4"/>
    <w:rsid w:val="0075496B"/>
    <w:rsid w:val="00755693"/>
    <w:rsid w:val="007570CE"/>
    <w:rsid w:val="00766972"/>
    <w:rsid w:val="00774F99"/>
    <w:rsid w:val="007862B1"/>
    <w:rsid w:val="007940B8"/>
    <w:rsid w:val="007A2BE8"/>
    <w:rsid w:val="007B29C6"/>
    <w:rsid w:val="007B2A17"/>
    <w:rsid w:val="007B3F34"/>
    <w:rsid w:val="007D03AD"/>
    <w:rsid w:val="007D6331"/>
    <w:rsid w:val="007E547E"/>
    <w:rsid w:val="007F66F7"/>
    <w:rsid w:val="008002EA"/>
    <w:rsid w:val="00802B2C"/>
    <w:rsid w:val="008261E2"/>
    <w:rsid w:val="008331BA"/>
    <w:rsid w:val="00876481"/>
    <w:rsid w:val="00876A70"/>
    <w:rsid w:val="00877839"/>
    <w:rsid w:val="00881607"/>
    <w:rsid w:val="008828DE"/>
    <w:rsid w:val="00883826"/>
    <w:rsid w:val="008849C2"/>
    <w:rsid w:val="0088537C"/>
    <w:rsid w:val="008C3981"/>
    <w:rsid w:val="008C73C5"/>
    <w:rsid w:val="008D3BC8"/>
    <w:rsid w:val="008D66B4"/>
    <w:rsid w:val="008E34EB"/>
    <w:rsid w:val="008F2FC3"/>
    <w:rsid w:val="008F6209"/>
    <w:rsid w:val="00911A24"/>
    <w:rsid w:val="00917D96"/>
    <w:rsid w:val="00927818"/>
    <w:rsid w:val="009523B3"/>
    <w:rsid w:val="00962AEA"/>
    <w:rsid w:val="00984844"/>
    <w:rsid w:val="00991AF7"/>
    <w:rsid w:val="009B212B"/>
    <w:rsid w:val="009B267F"/>
    <w:rsid w:val="009C0467"/>
    <w:rsid w:val="009F5D3C"/>
    <w:rsid w:val="009F7FDF"/>
    <w:rsid w:val="00A02A9B"/>
    <w:rsid w:val="00A06C5E"/>
    <w:rsid w:val="00A074D0"/>
    <w:rsid w:val="00A10872"/>
    <w:rsid w:val="00A17479"/>
    <w:rsid w:val="00A22DFA"/>
    <w:rsid w:val="00A32175"/>
    <w:rsid w:val="00A33069"/>
    <w:rsid w:val="00A36787"/>
    <w:rsid w:val="00A46B6B"/>
    <w:rsid w:val="00A6456E"/>
    <w:rsid w:val="00A65766"/>
    <w:rsid w:val="00A72AFF"/>
    <w:rsid w:val="00A7749C"/>
    <w:rsid w:val="00A77E23"/>
    <w:rsid w:val="00A834FD"/>
    <w:rsid w:val="00A86973"/>
    <w:rsid w:val="00A901BD"/>
    <w:rsid w:val="00AA3C0C"/>
    <w:rsid w:val="00AD472A"/>
    <w:rsid w:val="00AF2178"/>
    <w:rsid w:val="00B4553D"/>
    <w:rsid w:val="00B52321"/>
    <w:rsid w:val="00B564FF"/>
    <w:rsid w:val="00B619E5"/>
    <w:rsid w:val="00B629E4"/>
    <w:rsid w:val="00B649A5"/>
    <w:rsid w:val="00B70EBB"/>
    <w:rsid w:val="00B71439"/>
    <w:rsid w:val="00B77D78"/>
    <w:rsid w:val="00B85F06"/>
    <w:rsid w:val="00B94756"/>
    <w:rsid w:val="00BA2282"/>
    <w:rsid w:val="00BB0560"/>
    <w:rsid w:val="00BB1182"/>
    <w:rsid w:val="00BB31D9"/>
    <w:rsid w:val="00BC67CA"/>
    <w:rsid w:val="00BE0611"/>
    <w:rsid w:val="00BF06AA"/>
    <w:rsid w:val="00BF1D38"/>
    <w:rsid w:val="00C03AF6"/>
    <w:rsid w:val="00C05964"/>
    <w:rsid w:val="00C0620C"/>
    <w:rsid w:val="00C22619"/>
    <w:rsid w:val="00C316DE"/>
    <w:rsid w:val="00C408FA"/>
    <w:rsid w:val="00C4190E"/>
    <w:rsid w:val="00C50B3F"/>
    <w:rsid w:val="00C5133C"/>
    <w:rsid w:val="00C54529"/>
    <w:rsid w:val="00C564FA"/>
    <w:rsid w:val="00C56BC4"/>
    <w:rsid w:val="00C608EB"/>
    <w:rsid w:val="00C6164D"/>
    <w:rsid w:val="00C64539"/>
    <w:rsid w:val="00C676FB"/>
    <w:rsid w:val="00C86A48"/>
    <w:rsid w:val="00C93535"/>
    <w:rsid w:val="00C93E36"/>
    <w:rsid w:val="00CB232E"/>
    <w:rsid w:val="00CB3E7B"/>
    <w:rsid w:val="00CC1525"/>
    <w:rsid w:val="00CD4DF5"/>
    <w:rsid w:val="00CE5F36"/>
    <w:rsid w:val="00CF2DC2"/>
    <w:rsid w:val="00CF3F32"/>
    <w:rsid w:val="00CF786B"/>
    <w:rsid w:val="00D15AC1"/>
    <w:rsid w:val="00D25B42"/>
    <w:rsid w:val="00D26225"/>
    <w:rsid w:val="00D278E1"/>
    <w:rsid w:val="00D303F3"/>
    <w:rsid w:val="00D40732"/>
    <w:rsid w:val="00D46464"/>
    <w:rsid w:val="00D550D0"/>
    <w:rsid w:val="00D82F35"/>
    <w:rsid w:val="00D958AB"/>
    <w:rsid w:val="00DB3368"/>
    <w:rsid w:val="00DB3DC6"/>
    <w:rsid w:val="00DC2E93"/>
    <w:rsid w:val="00DC357C"/>
    <w:rsid w:val="00DE6C55"/>
    <w:rsid w:val="00DF4CE0"/>
    <w:rsid w:val="00DF6FED"/>
    <w:rsid w:val="00E036C9"/>
    <w:rsid w:val="00E215B0"/>
    <w:rsid w:val="00E37B82"/>
    <w:rsid w:val="00E41B45"/>
    <w:rsid w:val="00E92AD5"/>
    <w:rsid w:val="00E96E42"/>
    <w:rsid w:val="00EA1102"/>
    <w:rsid w:val="00EA6541"/>
    <w:rsid w:val="00EB7870"/>
    <w:rsid w:val="00EB7BD8"/>
    <w:rsid w:val="00EC3679"/>
    <w:rsid w:val="00ED22EB"/>
    <w:rsid w:val="00ED60DD"/>
    <w:rsid w:val="00EF2982"/>
    <w:rsid w:val="00F1126A"/>
    <w:rsid w:val="00F123DC"/>
    <w:rsid w:val="00F20DD0"/>
    <w:rsid w:val="00F2289D"/>
    <w:rsid w:val="00F249D5"/>
    <w:rsid w:val="00F3371B"/>
    <w:rsid w:val="00F35CF6"/>
    <w:rsid w:val="00F429FA"/>
    <w:rsid w:val="00F444F9"/>
    <w:rsid w:val="00F53B9E"/>
    <w:rsid w:val="00F5412D"/>
    <w:rsid w:val="00F64611"/>
    <w:rsid w:val="00F6780D"/>
    <w:rsid w:val="00F77337"/>
    <w:rsid w:val="00F83AA6"/>
    <w:rsid w:val="00F8666A"/>
    <w:rsid w:val="00F93742"/>
    <w:rsid w:val="00F94611"/>
    <w:rsid w:val="00FA0119"/>
    <w:rsid w:val="00FB15C9"/>
    <w:rsid w:val="00FB1829"/>
    <w:rsid w:val="00FC164E"/>
    <w:rsid w:val="00FC540C"/>
    <w:rsid w:val="00FC7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5B0EF"/>
  <w15:docId w15:val="{C7CA8481-CF72-574F-A3B5-F1B74BBC5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5B23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20DD0"/>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unhideWhenUsed/>
    <w:qFormat/>
    <w:rsid w:val="00F20D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ЛЬБОМНАЯ,Без интервала1,No Spacing"/>
    <w:link w:val="a4"/>
    <w:qFormat/>
    <w:rsid w:val="005B2395"/>
    <w:pPr>
      <w:spacing w:after="0" w:line="240" w:lineRule="auto"/>
    </w:pPr>
    <w:rPr>
      <w:rFonts w:eastAsiaTheme="minorEastAsia"/>
      <w:lang w:eastAsia="ru-RU"/>
    </w:rPr>
  </w:style>
  <w:style w:type="character" w:customStyle="1" w:styleId="a4">
    <w:name w:val="Без интервала Знак"/>
    <w:aliases w:val="АЛЬБОМНАЯ Знак,Без интервала1 Знак,No Spacing Знак"/>
    <w:basedOn w:val="a0"/>
    <w:link w:val="a3"/>
    <w:rsid w:val="005B2395"/>
    <w:rPr>
      <w:rFonts w:eastAsiaTheme="minorEastAsia"/>
      <w:lang w:eastAsia="ru-RU"/>
    </w:rPr>
  </w:style>
  <w:style w:type="character" w:customStyle="1" w:styleId="10">
    <w:name w:val="Заголовок 1 Знак"/>
    <w:basedOn w:val="a0"/>
    <w:link w:val="1"/>
    <w:rsid w:val="005B2395"/>
    <w:rPr>
      <w:rFonts w:asciiTheme="majorHAnsi" w:eastAsiaTheme="majorEastAsia" w:hAnsiTheme="majorHAnsi" w:cstheme="majorBidi"/>
      <w:color w:val="2E74B5" w:themeColor="accent1" w:themeShade="BF"/>
      <w:sz w:val="32"/>
      <w:szCs w:val="32"/>
    </w:rPr>
  </w:style>
  <w:style w:type="paragraph" w:styleId="a5">
    <w:name w:val="TOC Heading"/>
    <w:basedOn w:val="1"/>
    <w:next w:val="a"/>
    <w:uiPriority w:val="39"/>
    <w:unhideWhenUsed/>
    <w:qFormat/>
    <w:rsid w:val="00F20DD0"/>
    <w:pPr>
      <w:outlineLvl w:val="9"/>
    </w:pPr>
    <w:rPr>
      <w:lang w:eastAsia="ru-RU"/>
    </w:rPr>
  </w:style>
  <w:style w:type="paragraph" w:styleId="a6">
    <w:name w:val="header"/>
    <w:basedOn w:val="a"/>
    <w:link w:val="a7"/>
    <w:uiPriority w:val="99"/>
    <w:unhideWhenUsed/>
    <w:rsid w:val="00F20D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20DD0"/>
  </w:style>
  <w:style w:type="paragraph" w:styleId="a8">
    <w:name w:val="footer"/>
    <w:basedOn w:val="a"/>
    <w:link w:val="a9"/>
    <w:uiPriority w:val="99"/>
    <w:unhideWhenUsed/>
    <w:rsid w:val="00F20D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20DD0"/>
  </w:style>
  <w:style w:type="table" w:styleId="aa">
    <w:name w:val="Table Grid"/>
    <w:basedOn w:val="a1"/>
    <w:uiPriority w:val="59"/>
    <w:rsid w:val="00F2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a"/>
    <w:uiPriority w:val="99"/>
    <w:rsid w:val="00F20DD0"/>
    <w:pPr>
      <w:widowControl w:val="0"/>
      <w:autoSpaceDE w:val="0"/>
      <w:autoSpaceDN w:val="0"/>
      <w:adjustRightInd w:val="0"/>
      <w:spacing w:after="0" w:line="550" w:lineRule="exact"/>
    </w:pPr>
    <w:rPr>
      <w:rFonts w:ascii="Calibri" w:eastAsiaTheme="minorEastAsia" w:hAnsi="Calibri" w:cs="Times New Roman"/>
      <w:sz w:val="24"/>
      <w:szCs w:val="24"/>
      <w:lang w:eastAsia="ru-RU"/>
    </w:rPr>
  </w:style>
  <w:style w:type="character" w:customStyle="1" w:styleId="20">
    <w:name w:val="Заголовок 2 Знак"/>
    <w:basedOn w:val="a0"/>
    <w:link w:val="2"/>
    <w:uiPriority w:val="9"/>
    <w:rsid w:val="00F20DD0"/>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F20DD0"/>
    <w:rPr>
      <w:rFonts w:asciiTheme="majorHAnsi" w:eastAsiaTheme="majorEastAsia" w:hAnsiTheme="majorHAnsi" w:cstheme="majorBidi"/>
      <w:color w:val="1F4D78" w:themeColor="accent1" w:themeShade="7F"/>
      <w:sz w:val="24"/>
      <w:szCs w:val="24"/>
    </w:rPr>
  </w:style>
  <w:style w:type="paragraph" w:styleId="ab">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c"/>
    <w:uiPriority w:val="34"/>
    <w:qFormat/>
    <w:rsid w:val="00F20DD0"/>
    <w:pPr>
      <w:ind w:left="720"/>
      <w:contextualSpacing/>
    </w:pPr>
  </w:style>
  <w:style w:type="paragraph" w:styleId="ad">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e"/>
    <w:uiPriority w:val="99"/>
    <w:unhideWhenUsed/>
    <w:qFormat/>
    <w:rsid w:val="00F20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b"/>
    <w:rsid w:val="00F20DD0"/>
  </w:style>
  <w:style w:type="character" w:customStyle="1" w:styleId="ae">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d"/>
    <w:uiPriority w:val="99"/>
    <w:locked/>
    <w:rsid w:val="00F20DD0"/>
    <w:rPr>
      <w:rFonts w:ascii="Times New Roman" w:eastAsia="Times New Roman" w:hAnsi="Times New Roman" w:cs="Times New Roman"/>
      <w:sz w:val="24"/>
      <w:szCs w:val="24"/>
      <w:lang w:eastAsia="ru-RU"/>
    </w:rPr>
  </w:style>
  <w:style w:type="paragraph" w:customStyle="1" w:styleId="Default">
    <w:name w:val="Default"/>
    <w:rsid w:val="00F20DD0"/>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Body Text Indent"/>
    <w:aliases w:val=" Знак2,Знак2 Знак Знак, Знак2 Знак Знак,Знак2 Знак,Знак2"/>
    <w:basedOn w:val="a"/>
    <w:link w:val="af0"/>
    <w:unhideWhenUsed/>
    <w:rsid w:val="00F20DD0"/>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f0">
    <w:name w:val="Основной текст с отступом Знак"/>
    <w:aliases w:val=" Знак2 Знак,Знак2 Знак Знак Знак, Знак2 Знак Знак Знак,Знак2 Знак Знак1,Знак2 Знак1"/>
    <w:basedOn w:val="a0"/>
    <w:link w:val="af"/>
    <w:rsid w:val="00F20DD0"/>
    <w:rPr>
      <w:rFonts w:ascii="Times New Roman" w:eastAsia="Calibri" w:hAnsi="Times New Roman" w:cs="Times New Roman"/>
      <w:sz w:val="24"/>
      <w:szCs w:val="24"/>
      <w:lang w:eastAsia="ru-RU"/>
    </w:rPr>
  </w:style>
  <w:style w:type="paragraph" w:styleId="af1">
    <w:name w:val="Title"/>
    <w:aliases w:val=" Знак"/>
    <w:basedOn w:val="a"/>
    <w:link w:val="af2"/>
    <w:qFormat/>
    <w:rsid w:val="00F20DD0"/>
    <w:pPr>
      <w:spacing w:after="0" w:line="240" w:lineRule="auto"/>
      <w:jc w:val="center"/>
    </w:pPr>
    <w:rPr>
      <w:rFonts w:ascii="Times New Roman" w:eastAsia="Times New Roman" w:hAnsi="Times New Roman" w:cs="Times New Roman"/>
      <w:b/>
      <w:sz w:val="28"/>
      <w:szCs w:val="20"/>
      <w:lang w:eastAsia="ru-RU"/>
    </w:rPr>
  </w:style>
  <w:style w:type="character" w:customStyle="1" w:styleId="af2">
    <w:name w:val="Заголовок Знак"/>
    <w:aliases w:val=" Знак Знак"/>
    <w:basedOn w:val="a0"/>
    <w:link w:val="af1"/>
    <w:rsid w:val="00F20DD0"/>
    <w:rPr>
      <w:rFonts w:ascii="Times New Roman" w:eastAsia="Times New Roman" w:hAnsi="Times New Roman" w:cs="Times New Roman"/>
      <w:b/>
      <w:sz w:val="28"/>
      <w:szCs w:val="20"/>
      <w:lang w:eastAsia="ru-RU"/>
    </w:rPr>
  </w:style>
  <w:style w:type="table" w:customStyle="1" w:styleId="11">
    <w:name w:val="Сетка таблицы1"/>
    <w:basedOn w:val="a1"/>
    <w:next w:val="aa"/>
    <w:uiPriority w:val="59"/>
    <w:rsid w:val="00F20DD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F20DD0"/>
    <w:rPr>
      <w:i/>
      <w:iCs/>
    </w:rPr>
  </w:style>
  <w:style w:type="character" w:customStyle="1" w:styleId="FontStyle15">
    <w:name w:val="Font Style15"/>
    <w:basedOn w:val="a0"/>
    <w:uiPriority w:val="99"/>
    <w:rsid w:val="00F20DD0"/>
    <w:rPr>
      <w:rFonts w:ascii="Times New Roman" w:hAnsi="Times New Roman" w:cs="Times New Roman"/>
      <w:color w:val="000000"/>
      <w:sz w:val="22"/>
      <w:szCs w:val="22"/>
    </w:rPr>
  </w:style>
  <w:style w:type="character" w:styleId="af4">
    <w:name w:val="Hyperlink"/>
    <w:basedOn w:val="a0"/>
    <w:uiPriority w:val="99"/>
    <w:unhideWhenUsed/>
    <w:rsid w:val="00F20DD0"/>
    <w:rPr>
      <w:color w:val="0000FF"/>
      <w:u w:val="single"/>
    </w:rPr>
  </w:style>
  <w:style w:type="paragraph" w:styleId="12">
    <w:name w:val="toc 1"/>
    <w:basedOn w:val="a"/>
    <w:next w:val="a"/>
    <w:autoRedefine/>
    <w:uiPriority w:val="39"/>
    <w:unhideWhenUsed/>
    <w:rsid w:val="00F20DD0"/>
    <w:pPr>
      <w:spacing w:after="100"/>
    </w:pPr>
  </w:style>
  <w:style w:type="paragraph" w:styleId="31">
    <w:name w:val="toc 3"/>
    <w:basedOn w:val="a"/>
    <w:next w:val="a"/>
    <w:autoRedefine/>
    <w:uiPriority w:val="39"/>
    <w:unhideWhenUsed/>
    <w:rsid w:val="00F20DD0"/>
    <w:pPr>
      <w:spacing w:after="100"/>
      <w:ind w:left="440"/>
    </w:pPr>
  </w:style>
  <w:style w:type="paragraph" w:styleId="21">
    <w:name w:val="toc 2"/>
    <w:basedOn w:val="a"/>
    <w:next w:val="a"/>
    <w:autoRedefine/>
    <w:uiPriority w:val="39"/>
    <w:unhideWhenUsed/>
    <w:rsid w:val="00F20DD0"/>
    <w:pPr>
      <w:spacing w:after="100"/>
      <w:ind w:left="220"/>
    </w:pPr>
    <w:rPr>
      <w:rFonts w:eastAsiaTheme="minorEastAsia" w:cs="Times New Roman"/>
      <w:lang w:eastAsia="ru-RU"/>
    </w:rPr>
  </w:style>
  <w:style w:type="paragraph" w:styleId="af5">
    <w:name w:val="Balloon Text"/>
    <w:basedOn w:val="a"/>
    <w:link w:val="af6"/>
    <w:uiPriority w:val="99"/>
    <w:semiHidden/>
    <w:unhideWhenUsed/>
    <w:rsid w:val="009B212B"/>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9B212B"/>
    <w:rPr>
      <w:rFonts w:ascii="Tahoma" w:hAnsi="Tahoma" w:cs="Tahoma"/>
      <w:sz w:val="16"/>
      <w:szCs w:val="16"/>
    </w:rPr>
  </w:style>
  <w:style w:type="paragraph" w:customStyle="1" w:styleId="structureotstup">
    <w:name w:val="structureotstup"/>
    <w:basedOn w:val="a"/>
    <w:rsid w:val="00D2622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7">
    <w:name w:val="Символ сноски"/>
    <w:rsid w:val="00C64539"/>
    <w:rPr>
      <w:vertAlign w:val="superscript"/>
    </w:rPr>
  </w:style>
  <w:style w:type="paragraph" w:styleId="af8">
    <w:name w:val="footnote text"/>
    <w:basedOn w:val="a"/>
    <w:link w:val="af9"/>
    <w:semiHidden/>
    <w:rsid w:val="00C64539"/>
    <w:pPr>
      <w:suppressAutoHyphens/>
      <w:spacing w:after="0" w:line="240" w:lineRule="auto"/>
    </w:pPr>
    <w:rPr>
      <w:rFonts w:ascii="Times New Roman" w:eastAsia="Times New Roman" w:hAnsi="Times New Roman" w:cs="Times New Roman"/>
      <w:sz w:val="20"/>
      <w:szCs w:val="20"/>
      <w:lang w:eastAsia="ar-SA"/>
    </w:rPr>
  </w:style>
  <w:style w:type="character" w:customStyle="1" w:styleId="af9">
    <w:name w:val="Текст сноски Знак"/>
    <w:basedOn w:val="a0"/>
    <w:link w:val="af8"/>
    <w:semiHidden/>
    <w:rsid w:val="00C64539"/>
    <w:rPr>
      <w:rFonts w:ascii="Times New Roman" w:eastAsia="Times New Roman" w:hAnsi="Times New Roman" w:cs="Times New Roman"/>
      <w:sz w:val="20"/>
      <w:szCs w:val="20"/>
      <w:lang w:eastAsia="ar-SA"/>
    </w:rPr>
  </w:style>
  <w:style w:type="paragraph" w:styleId="HTML">
    <w:name w:val="HTML Preformatted"/>
    <w:basedOn w:val="a"/>
    <w:link w:val="HTML0"/>
    <w:uiPriority w:val="99"/>
    <w:unhideWhenUsed/>
    <w:rsid w:val="004F3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4F3EF2"/>
    <w:rPr>
      <w:rFonts w:ascii="Courier New" w:eastAsiaTheme="minorEastAsia" w:hAnsi="Courier New" w:cs="Courier New"/>
      <w:sz w:val="20"/>
      <w:szCs w:val="20"/>
      <w:lang w:eastAsia="ru-RU"/>
    </w:rPr>
  </w:style>
  <w:style w:type="character" w:styleId="afa">
    <w:name w:val="Strong"/>
    <w:basedOn w:val="a0"/>
    <w:uiPriority w:val="22"/>
    <w:qFormat/>
    <w:rsid w:val="006C3ABD"/>
    <w:rPr>
      <w:b/>
      <w:bCs/>
    </w:rPr>
  </w:style>
  <w:style w:type="character" w:customStyle="1" w:styleId="s1">
    <w:name w:val="s1"/>
    <w:basedOn w:val="a0"/>
    <w:rsid w:val="00514A05"/>
  </w:style>
  <w:style w:type="paragraph" w:customStyle="1" w:styleId="TableParagraph">
    <w:name w:val="Table Paragraph"/>
    <w:basedOn w:val="a"/>
    <w:uiPriority w:val="1"/>
    <w:qFormat/>
    <w:rsid w:val="00BB1182"/>
    <w:pPr>
      <w:widowControl w:val="0"/>
      <w:autoSpaceDE w:val="0"/>
      <w:autoSpaceDN w:val="0"/>
      <w:spacing w:after="0" w:line="240" w:lineRule="auto"/>
    </w:pPr>
    <w:rPr>
      <w:rFonts w:ascii="Times New Roman" w:eastAsiaTheme="minorEastAsia" w:hAnsi="Times New Roman" w:cs="Times New Roman"/>
      <w:lang w:eastAsia="ru-RU"/>
    </w:rPr>
  </w:style>
  <w:style w:type="paragraph" w:customStyle="1" w:styleId="Style3">
    <w:name w:val="Style3"/>
    <w:basedOn w:val="a"/>
    <w:uiPriority w:val="99"/>
    <w:rsid w:val="00B619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2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6">
      <w:bodyDiv w:val="1"/>
      <w:marLeft w:val="0"/>
      <w:marRight w:val="0"/>
      <w:marTop w:val="0"/>
      <w:marBottom w:val="0"/>
      <w:divBdr>
        <w:top w:val="none" w:sz="0" w:space="0" w:color="auto"/>
        <w:left w:val="none" w:sz="0" w:space="0" w:color="auto"/>
        <w:bottom w:val="none" w:sz="0" w:space="0" w:color="auto"/>
        <w:right w:val="none" w:sz="0" w:space="0" w:color="auto"/>
      </w:divBdr>
    </w:div>
    <w:div w:id="188371897">
      <w:bodyDiv w:val="1"/>
      <w:marLeft w:val="0"/>
      <w:marRight w:val="0"/>
      <w:marTop w:val="0"/>
      <w:marBottom w:val="0"/>
      <w:divBdr>
        <w:top w:val="none" w:sz="0" w:space="0" w:color="auto"/>
        <w:left w:val="none" w:sz="0" w:space="0" w:color="auto"/>
        <w:bottom w:val="none" w:sz="0" w:space="0" w:color="auto"/>
        <w:right w:val="none" w:sz="0" w:space="0" w:color="auto"/>
      </w:divBdr>
    </w:div>
    <w:div w:id="337385530">
      <w:bodyDiv w:val="1"/>
      <w:marLeft w:val="0"/>
      <w:marRight w:val="0"/>
      <w:marTop w:val="0"/>
      <w:marBottom w:val="0"/>
      <w:divBdr>
        <w:top w:val="none" w:sz="0" w:space="0" w:color="auto"/>
        <w:left w:val="none" w:sz="0" w:space="0" w:color="auto"/>
        <w:bottom w:val="none" w:sz="0" w:space="0" w:color="auto"/>
        <w:right w:val="none" w:sz="0" w:space="0" w:color="auto"/>
      </w:divBdr>
    </w:div>
    <w:div w:id="429207909">
      <w:bodyDiv w:val="1"/>
      <w:marLeft w:val="0"/>
      <w:marRight w:val="0"/>
      <w:marTop w:val="0"/>
      <w:marBottom w:val="0"/>
      <w:divBdr>
        <w:top w:val="none" w:sz="0" w:space="0" w:color="auto"/>
        <w:left w:val="none" w:sz="0" w:space="0" w:color="auto"/>
        <w:bottom w:val="none" w:sz="0" w:space="0" w:color="auto"/>
        <w:right w:val="none" w:sz="0" w:space="0" w:color="auto"/>
      </w:divBdr>
    </w:div>
    <w:div w:id="506210834">
      <w:bodyDiv w:val="1"/>
      <w:marLeft w:val="0"/>
      <w:marRight w:val="0"/>
      <w:marTop w:val="0"/>
      <w:marBottom w:val="0"/>
      <w:divBdr>
        <w:top w:val="none" w:sz="0" w:space="0" w:color="auto"/>
        <w:left w:val="none" w:sz="0" w:space="0" w:color="auto"/>
        <w:bottom w:val="none" w:sz="0" w:space="0" w:color="auto"/>
        <w:right w:val="none" w:sz="0" w:space="0" w:color="auto"/>
      </w:divBdr>
      <w:divsChild>
        <w:div w:id="1152142802">
          <w:marLeft w:val="0"/>
          <w:marRight w:val="0"/>
          <w:marTop w:val="0"/>
          <w:marBottom w:val="0"/>
          <w:divBdr>
            <w:top w:val="none" w:sz="0" w:space="0" w:color="auto"/>
            <w:left w:val="none" w:sz="0" w:space="0" w:color="auto"/>
            <w:bottom w:val="none" w:sz="0" w:space="0" w:color="auto"/>
            <w:right w:val="none" w:sz="0" w:space="0" w:color="auto"/>
          </w:divBdr>
          <w:divsChild>
            <w:div w:id="1397389789">
              <w:marLeft w:val="0"/>
              <w:marRight w:val="0"/>
              <w:marTop w:val="0"/>
              <w:marBottom w:val="0"/>
              <w:divBdr>
                <w:top w:val="none" w:sz="0" w:space="0" w:color="auto"/>
                <w:left w:val="none" w:sz="0" w:space="0" w:color="auto"/>
                <w:bottom w:val="none" w:sz="0" w:space="0" w:color="auto"/>
                <w:right w:val="none" w:sz="0" w:space="0" w:color="auto"/>
              </w:divBdr>
              <w:divsChild>
                <w:div w:id="413430978">
                  <w:marLeft w:val="0"/>
                  <w:marRight w:val="0"/>
                  <w:marTop w:val="0"/>
                  <w:marBottom w:val="0"/>
                  <w:divBdr>
                    <w:top w:val="none" w:sz="0" w:space="0" w:color="auto"/>
                    <w:left w:val="none" w:sz="0" w:space="0" w:color="auto"/>
                    <w:bottom w:val="none" w:sz="0" w:space="0" w:color="auto"/>
                    <w:right w:val="none" w:sz="0" w:space="0" w:color="auto"/>
                  </w:divBdr>
                  <w:divsChild>
                    <w:div w:id="3884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829532">
      <w:bodyDiv w:val="1"/>
      <w:marLeft w:val="0"/>
      <w:marRight w:val="0"/>
      <w:marTop w:val="0"/>
      <w:marBottom w:val="0"/>
      <w:divBdr>
        <w:top w:val="none" w:sz="0" w:space="0" w:color="auto"/>
        <w:left w:val="none" w:sz="0" w:space="0" w:color="auto"/>
        <w:bottom w:val="none" w:sz="0" w:space="0" w:color="auto"/>
        <w:right w:val="none" w:sz="0" w:space="0" w:color="auto"/>
      </w:divBdr>
    </w:div>
    <w:div w:id="597373460">
      <w:bodyDiv w:val="1"/>
      <w:marLeft w:val="0"/>
      <w:marRight w:val="0"/>
      <w:marTop w:val="0"/>
      <w:marBottom w:val="0"/>
      <w:divBdr>
        <w:top w:val="none" w:sz="0" w:space="0" w:color="auto"/>
        <w:left w:val="none" w:sz="0" w:space="0" w:color="auto"/>
        <w:bottom w:val="none" w:sz="0" w:space="0" w:color="auto"/>
        <w:right w:val="none" w:sz="0" w:space="0" w:color="auto"/>
      </w:divBdr>
      <w:divsChild>
        <w:div w:id="524904590">
          <w:marLeft w:val="547"/>
          <w:marRight w:val="0"/>
          <w:marTop w:val="0"/>
          <w:marBottom w:val="0"/>
          <w:divBdr>
            <w:top w:val="none" w:sz="0" w:space="0" w:color="auto"/>
            <w:left w:val="none" w:sz="0" w:space="0" w:color="auto"/>
            <w:bottom w:val="none" w:sz="0" w:space="0" w:color="auto"/>
            <w:right w:val="none" w:sz="0" w:space="0" w:color="auto"/>
          </w:divBdr>
        </w:div>
      </w:divsChild>
    </w:div>
    <w:div w:id="641034001">
      <w:bodyDiv w:val="1"/>
      <w:marLeft w:val="0"/>
      <w:marRight w:val="0"/>
      <w:marTop w:val="0"/>
      <w:marBottom w:val="0"/>
      <w:divBdr>
        <w:top w:val="none" w:sz="0" w:space="0" w:color="auto"/>
        <w:left w:val="none" w:sz="0" w:space="0" w:color="auto"/>
        <w:bottom w:val="none" w:sz="0" w:space="0" w:color="auto"/>
        <w:right w:val="none" w:sz="0" w:space="0" w:color="auto"/>
      </w:divBdr>
      <w:divsChild>
        <w:div w:id="395903771">
          <w:marLeft w:val="0"/>
          <w:marRight w:val="0"/>
          <w:marTop w:val="0"/>
          <w:marBottom w:val="0"/>
          <w:divBdr>
            <w:top w:val="none" w:sz="0" w:space="0" w:color="auto"/>
            <w:left w:val="none" w:sz="0" w:space="0" w:color="auto"/>
            <w:bottom w:val="none" w:sz="0" w:space="0" w:color="auto"/>
            <w:right w:val="none" w:sz="0" w:space="0" w:color="auto"/>
          </w:divBdr>
          <w:divsChild>
            <w:div w:id="1594363225">
              <w:marLeft w:val="0"/>
              <w:marRight w:val="0"/>
              <w:marTop w:val="0"/>
              <w:marBottom w:val="0"/>
              <w:divBdr>
                <w:top w:val="none" w:sz="0" w:space="0" w:color="auto"/>
                <w:left w:val="none" w:sz="0" w:space="0" w:color="auto"/>
                <w:bottom w:val="none" w:sz="0" w:space="0" w:color="auto"/>
                <w:right w:val="none" w:sz="0" w:space="0" w:color="auto"/>
              </w:divBdr>
              <w:divsChild>
                <w:div w:id="20251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16785">
      <w:bodyDiv w:val="1"/>
      <w:marLeft w:val="0"/>
      <w:marRight w:val="0"/>
      <w:marTop w:val="0"/>
      <w:marBottom w:val="0"/>
      <w:divBdr>
        <w:top w:val="none" w:sz="0" w:space="0" w:color="auto"/>
        <w:left w:val="none" w:sz="0" w:space="0" w:color="auto"/>
        <w:bottom w:val="none" w:sz="0" w:space="0" w:color="auto"/>
        <w:right w:val="none" w:sz="0" w:space="0" w:color="auto"/>
      </w:divBdr>
    </w:div>
    <w:div w:id="805124644">
      <w:bodyDiv w:val="1"/>
      <w:marLeft w:val="0"/>
      <w:marRight w:val="0"/>
      <w:marTop w:val="0"/>
      <w:marBottom w:val="0"/>
      <w:divBdr>
        <w:top w:val="none" w:sz="0" w:space="0" w:color="auto"/>
        <w:left w:val="none" w:sz="0" w:space="0" w:color="auto"/>
        <w:bottom w:val="none" w:sz="0" w:space="0" w:color="auto"/>
        <w:right w:val="none" w:sz="0" w:space="0" w:color="auto"/>
      </w:divBdr>
      <w:divsChild>
        <w:div w:id="1371759307">
          <w:marLeft w:val="0"/>
          <w:marRight w:val="0"/>
          <w:marTop w:val="0"/>
          <w:marBottom w:val="0"/>
          <w:divBdr>
            <w:top w:val="none" w:sz="0" w:space="0" w:color="auto"/>
            <w:left w:val="none" w:sz="0" w:space="0" w:color="auto"/>
            <w:bottom w:val="none" w:sz="0" w:space="0" w:color="auto"/>
            <w:right w:val="none" w:sz="0" w:space="0" w:color="auto"/>
          </w:divBdr>
          <w:divsChild>
            <w:div w:id="1530802218">
              <w:marLeft w:val="0"/>
              <w:marRight w:val="0"/>
              <w:marTop w:val="0"/>
              <w:marBottom w:val="0"/>
              <w:divBdr>
                <w:top w:val="none" w:sz="0" w:space="0" w:color="auto"/>
                <w:left w:val="none" w:sz="0" w:space="0" w:color="auto"/>
                <w:bottom w:val="none" w:sz="0" w:space="0" w:color="auto"/>
                <w:right w:val="none" w:sz="0" w:space="0" w:color="auto"/>
              </w:divBdr>
              <w:divsChild>
                <w:div w:id="114192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7151">
      <w:bodyDiv w:val="1"/>
      <w:marLeft w:val="0"/>
      <w:marRight w:val="0"/>
      <w:marTop w:val="0"/>
      <w:marBottom w:val="0"/>
      <w:divBdr>
        <w:top w:val="none" w:sz="0" w:space="0" w:color="auto"/>
        <w:left w:val="none" w:sz="0" w:space="0" w:color="auto"/>
        <w:bottom w:val="none" w:sz="0" w:space="0" w:color="auto"/>
        <w:right w:val="none" w:sz="0" w:space="0" w:color="auto"/>
      </w:divBdr>
    </w:div>
    <w:div w:id="1056469417">
      <w:bodyDiv w:val="1"/>
      <w:marLeft w:val="0"/>
      <w:marRight w:val="0"/>
      <w:marTop w:val="0"/>
      <w:marBottom w:val="0"/>
      <w:divBdr>
        <w:top w:val="none" w:sz="0" w:space="0" w:color="auto"/>
        <w:left w:val="none" w:sz="0" w:space="0" w:color="auto"/>
        <w:bottom w:val="none" w:sz="0" w:space="0" w:color="auto"/>
        <w:right w:val="none" w:sz="0" w:space="0" w:color="auto"/>
      </w:divBdr>
      <w:divsChild>
        <w:div w:id="469371683">
          <w:marLeft w:val="547"/>
          <w:marRight w:val="0"/>
          <w:marTop w:val="0"/>
          <w:marBottom w:val="0"/>
          <w:divBdr>
            <w:top w:val="none" w:sz="0" w:space="0" w:color="auto"/>
            <w:left w:val="none" w:sz="0" w:space="0" w:color="auto"/>
            <w:bottom w:val="none" w:sz="0" w:space="0" w:color="auto"/>
            <w:right w:val="none" w:sz="0" w:space="0" w:color="auto"/>
          </w:divBdr>
        </w:div>
      </w:divsChild>
    </w:div>
    <w:div w:id="1060441025">
      <w:bodyDiv w:val="1"/>
      <w:marLeft w:val="0"/>
      <w:marRight w:val="0"/>
      <w:marTop w:val="0"/>
      <w:marBottom w:val="0"/>
      <w:divBdr>
        <w:top w:val="none" w:sz="0" w:space="0" w:color="auto"/>
        <w:left w:val="none" w:sz="0" w:space="0" w:color="auto"/>
        <w:bottom w:val="none" w:sz="0" w:space="0" w:color="auto"/>
        <w:right w:val="none" w:sz="0" w:space="0" w:color="auto"/>
      </w:divBdr>
    </w:div>
    <w:div w:id="1209951585">
      <w:bodyDiv w:val="1"/>
      <w:marLeft w:val="0"/>
      <w:marRight w:val="0"/>
      <w:marTop w:val="0"/>
      <w:marBottom w:val="0"/>
      <w:divBdr>
        <w:top w:val="none" w:sz="0" w:space="0" w:color="auto"/>
        <w:left w:val="none" w:sz="0" w:space="0" w:color="auto"/>
        <w:bottom w:val="none" w:sz="0" w:space="0" w:color="auto"/>
        <w:right w:val="none" w:sz="0" w:space="0" w:color="auto"/>
      </w:divBdr>
      <w:divsChild>
        <w:div w:id="1234392964">
          <w:marLeft w:val="0"/>
          <w:marRight w:val="0"/>
          <w:marTop w:val="0"/>
          <w:marBottom w:val="0"/>
          <w:divBdr>
            <w:top w:val="none" w:sz="0" w:space="0" w:color="auto"/>
            <w:left w:val="none" w:sz="0" w:space="0" w:color="auto"/>
            <w:bottom w:val="none" w:sz="0" w:space="0" w:color="auto"/>
            <w:right w:val="none" w:sz="0" w:space="0" w:color="auto"/>
          </w:divBdr>
          <w:divsChild>
            <w:div w:id="451750053">
              <w:marLeft w:val="0"/>
              <w:marRight w:val="0"/>
              <w:marTop w:val="0"/>
              <w:marBottom w:val="0"/>
              <w:divBdr>
                <w:top w:val="none" w:sz="0" w:space="0" w:color="auto"/>
                <w:left w:val="none" w:sz="0" w:space="0" w:color="auto"/>
                <w:bottom w:val="none" w:sz="0" w:space="0" w:color="auto"/>
                <w:right w:val="none" w:sz="0" w:space="0" w:color="auto"/>
              </w:divBdr>
              <w:divsChild>
                <w:div w:id="1039084094">
                  <w:marLeft w:val="0"/>
                  <w:marRight w:val="0"/>
                  <w:marTop w:val="0"/>
                  <w:marBottom w:val="0"/>
                  <w:divBdr>
                    <w:top w:val="none" w:sz="0" w:space="0" w:color="auto"/>
                    <w:left w:val="none" w:sz="0" w:space="0" w:color="auto"/>
                    <w:bottom w:val="none" w:sz="0" w:space="0" w:color="auto"/>
                    <w:right w:val="none" w:sz="0" w:space="0" w:color="auto"/>
                  </w:divBdr>
                </w:div>
              </w:divsChild>
            </w:div>
            <w:div w:id="355543445">
              <w:marLeft w:val="0"/>
              <w:marRight w:val="0"/>
              <w:marTop w:val="0"/>
              <w:marBottom w:val="0"/>
              <w:divBdr>
                <w:top w:val="none" w:sz="0" w:space="0" w:color="auto"/>
                <w:left w:val="none" w:sz="0" w:space="0" w:color="auto"/>
                <w:bottom w:val="none" w:sz="0" w:space="0" w:color="auto"/>
                <w:right w:val="none" w:sz="0" w:space="0" w:color="auto"/>
              </w:divBdr>
              <w:divsChild>
                <w:div w:id="161069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2393">
          <w:marLeft w:val="0"/>
          <w:marRight w:val="0"/>
          <w:marTop w:val="0"/>
          <w:marBottom w:val="0"/>
          <w:divBdr>
            <w:top w:val="none" w:sz="0" w:space="0" w:color="auto"/>
            <w:left w:val="none" w:sz="0" w:space="0" w:color="auto"/>
            <w:bottom w:val="none" w:sz="0" w:space="0" w:color="auto"/>
            <w:right w:val="none" w:sz="0" w:space="0" w:color="auto"/>
          </w:divBdr>
          <w:divsChild>
            <w:div w:id="1176187719">
              <w:marLeft w:val="0"/>
              <w:marRight w:val="0"/>
              <w:marTop w:val="0"/>
              <w:marBottom w:val="0"/>
              <w:divBdr>
                <w:top w:val="none" w:sz="0" w:space="0" w:color="auto"/>
                <w:left w:val="none" w:sz="0" w:space="0" w:color="auto"/>
                <w:bottom w:val="none" w:sz="0" w:space="0" w:color="auto"/>
                <w:right w:val="none" w:sz="0" w:space="0" w:color="auto"/>
              </w:divBdr>
              <w:divsChild>
                <w:div w:id="103573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17285">
      <w:bodyDiv w:val="1"/>
      <w:marLeft w:val="0"/>
      <w:marRight w:val="0"/>
      <w:marTop w:val="0"/>
      <w:marBottom w:val="0"/>
      <w:divBdr>
        <w:top w:val="none" w:sz="0" w:space="0" w:color="auto"/>
        <w:left w:val="none" w:sz="0" w:space="0" w:color="auto"/>
        <w:bottom w:val="none" w:sz="0" w:space="0" w:color="auto"/>
        <w:right w:val="none" w:sz="0" w:space="0" w:color="auto"/>
      </w:divBdr>
    </w:div>
    <w:div w:id="1327634593">
      <w:bodyDiv w:val="1"/>
      <w:marLeft w:val="0"/>
      <w:marRight w:val="0"/>
      <w:marTop w:val="0"/>
      <w:marBottom w:val="0"/>
      <w:divBdr>
        <w:top w:val="none" w:sz="0" w:space="0" w:color="auto"/>
        <w:left w:val="none" w:sz="0" w:space="0" w:color="auto"/>
        <w:bottom w:val="none" w:sz="0" w:space="0" w:color="auto"/>
        <w:right w:val="none" w:sz="0" w:space="0" w:color="auto"/>
      </w:divBdr>
    </w:div>
    <w:div w:id="1408383705">
      <w:bodyDiv w:val="1"/>
      <w:marLeft w:val="0"/>
      <w:marRight w:val="0"/>
      <w:marTop w:val="0"/>
      <w:marBottom w:val="0"/>
      <w:divBdr>
        <w:top w:val="none" w:sz="0" w:space="0" w:color="auto"/>
        <w:left w:val="none" w:sz="0" w:space="0" w:color="auto"/>
        <w:bottom w:val="none" w:sz="0" w:space="0" w:color="auto"/>
        <w:right w:val="none" w:sz="0" w:space="0" w:color="auto"/>
      </w:divBdr>
      <w:divsChild>
        <w:div w:id="1224365191">
          <w:marLeft w:val="0"/>
          <w:marRight w:val="0"/>
          <w:marTop w:val="0"/>
          <w:marBottom w:val="0"/>
          <w:divBdr>
            <w:top w:val="none" w:sz="0" w:space="0" w:color="auto"/>
            <w:left w:val="none" w:sz="0" w:space="0" w:color="auto"/>
            <w:bottom w:val="none" w:sz="0" w:space="0" w:color="auto"/>
            <w:right w:val="none" w:sz="0" w:space="0" w:color="auto"/>
          </w:divBdr>
          <w:divsChild>
            <w:div w:id="2129199162">
              <w:marLeft w:val="0"/>
              <w:marRight w:val="0"/>
              <w:marTop w:val="0"/>
              <w:marBottom w:val="0"/>
              <w:divBdr>
                <w:top w:val="none" w:sz="0" w:space="0" w:color="auto"/>
                <w:left w:val="none" w:sz="0" w:space="0" w:color="auto"/>
                <w:bottom w:val="none" w:sz="0" w:space="0" w:color="auto"/>
                <w:right w:val="none" w:sz="0" w:space="0" w:color="auto"/>
              </w:divBdr>
              <w:divsChild>
                <w:div w:id="1662149699">
                  <w:marLeft w:val="0"/>
                  <w:marRight w:val="0"/>
                  <w:marTop w:val="0"/>
                  <w:marBottom w:val="0"/>
                  <w:divBdr>
                    <w:top w:val="none" w:sz="0" w:space="0" w:color="auto"/>
                    <w:left w:val="none" w:sz="0" w:space="0" w:color="auto"/>
                    <w:bottom w:val="none" w:sz="0" w:space="0" w:color="auto"/>
                    <w:right w:val="none" w:sz="0" w:space="0" w:color="auto"/>
                  </w:divBdr>
                  <w:divsChild>
                    <w:div w:id="2749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18422">
      <w:bodyDiv w:val="1"/>
      <w:marLeft w:val="0"/>
      <w:marRight w:val="0"/>
      <w:marTop w:val="0"/>
      <w:marBottom w:val="0"/>
      <w:divBdr>
        <w:top w:val="none" w:sz="0" w:space="0" w:color="auto"/>
        <w:left w:val="none" w:sz="0" w:space="0" w:color="auto"/>
        <w:bottom w:val="none" w:sz="0" w:space="0" w:color="auto"/>
        <w:right w:val="none" w:sz="0" w:space="0" w:color="auto"/>
      </w:divBdr>
    </w:div>
    <w:div w:id="1634869269">
      <w:bodyDiv w:val="1"/>
      <w:marLeft w:val="0"/>
      <w:marRight w:val="0"/>
      <w:marTop w:val="0"/>
      <w:marBottom w:val="0"/>
      <w:divBdr>
        <w:top w:val="none" w:sz="0" w:space="0" w:color="auto"/>
        <w:left w:val="none" w:sz="0" w:space="0" w:color="auto"/>
        <w:bottom w:val="none" w:sz="0" w:space="0" w:color="auto"/>
        <w:right w:val="none" w:sz="0" w:space="0" w:color="auto"/>
      </w:divBdr>
    </w:div>
    <w:div w:id="1691367805">
      <w:bodyDiv w:val="1"/>
      <w:marLeft w:val="0"/>
      <w:marRight w:val="0"/>
      <w:marTop w:val="0"/>
      <w:marBottom w:val="0"/>
      <w:divBdr>
        <w:top w:val="none" w:sz="0" w:space="0" w:color="auto"/>
        <w:left w:val="none" w:sz="0" w:space="0" w:color="auto"/>
        <w:bottom w:val="none" w:sz="0" w:space="0" w:color="auto"/>
        <w:right w:val="none" w:sz="0" w:space="0" w:color="auto"/>
      </w:divBdr>
    </w:div>
    <w:div w:id="1749384204">
      <w:bodyDiv w:val="1"/>
      <w:marLeft w:val="0"/>
      <w:marRight w:val="0"/>
      <w:marTop w:val="0"/>
      <w:marBottom w:val="0"/>
      <w:divBdr>
        <w:top w:val="none" w:sz="0" w:space="0" w:color="auto"/>
        <w:left w:val="none" w:sz="0" w:space="0" w:color="auto"/>
        <w:bottom w:val="none" w:sz="0" w:space="0" w:color="auto"/>
        <w:right w:val="none" w:sz="0" w:space="0" w:color="auto"/>
      </w:divBdr>
    </w:div>
    <w:div w:id="1853687693">
      <w:bodyDiv w:val="1"/>
      <w:marLeft w:val="0"/>
      <w:marRight w:val="0"/>
      <w:marTop w:val="0"/>
      <w:marBottom w:val="0"/>
      <w:divBdr>
        <w:top w:val="none" w:sz="0" w:space="0" w:color="auto"/>
        <w:left w:val="none" w:sz="0" w:space="0" w:color="auto"/>
        <w:bottom w:val="none" w:sz="0" w:space="0" w:color="auto"/>
        <w:right w:val="none" w:sz="0" w:space="0" w:color="auto"/>
      </w:divBdr>
    </w:div>
    <w:div w:id="1911189895">
      <w:bodyDiv w:val="1"/>
      <w:marLeft w:val="0"/>
      <w:marRight w:val="0"/>
      <w:marTop w:val="0"/>
      <w:marBottom w:val="0"/>
      <w:divBdr>
        <w:top w:val="none" w:sz="0" w:space="0" w:color="auto"/>
        <w:left w:val="none" w:sz="0" w:space="0" w:color="auto"/>
        <w:bottom w:val="none" w:sz="0" w:space="0" w:color="auto"/>
        <w:right w:val="none" w:sz="0" w:space="0" w:color="auto"/>
      </w:divBdr>
    </w:div>
    <w:div w:id="2018997815">
      <w:bodyDiv w:val="1"/>
      <w:marLeft w:val="0"/>
      <w:marRight w:val="0"/>
      <w:marTop w:val="0"/>
      <w:marBottom w:val="0"/>
      <w:divBdr>
        <w:top w:val="none" w:sz="0" w:space="0" w:color="auto"/>
        <w:left w:val="none" w:sz="0" w:space="0" w:color="auto"/>
        <w:bottom w:val="none" w:sz="0" w:space="0" w:color="auto"/>
        <w:right w:val="none" w:sz="0" w:space="0" w:color="auto"/>
      </w:divBdr>
      <w:divsChild>
        <w:div w:id="1421099960">
          <w:marLeft w:val="547"/>
          <w:marRight w:val="0"/>
          <w:marTop w:val="0"/>
          <w:marBottom w:val="0"/>
          <w:divBdr>
            <w:top w:val="none" w:sz="0" w:space="0" w:color="auto"/>
            <w:left w:val="none" w:sz="0" w:space="0" w:color="auto"/>
            <w:bottom w:val="none" w:sz="0" w:space="0" w:color="auto"/>
            <w:right w:val="none" w:sz="0" w:space="0" w:color="auto"/>
          </w:divBdr>
        </w:div>
      </w:divsChild>
    </w:div>
    <w:div w:id="2030791068">
      <w:bodyDiv w:val="1"/>
      <w:marLeft w:val="0"/>
      <w:marRight w:val="0"/>
      <w:marTop w:val="0"/>
      <w:marBottom w:val="0"/>
      <w:divBdr>
        <w:top w:val="none" w:sz="0" w:space="0" w:color="auto"/>
        <w:left w:val="none" w:sz="0" w:space="0" w:color="auto"/>
        <w:bottom w:val="none" w:sz="0" w:space="0" w:color="auto"/>
        <w:right w:val="none" w:sz="0" w:space="0" w:color="auto"/>
      </w:divBdr>
    </w:div>
    <w:div w:id="2063822673">
      <w:bodyDiv w:val="1"/>
      <w:marLeft w:val="0"/>
      <w:marRight w:val="0"/>
      <w:marTop w:val="0"/>
      <w:marBottom w:val="0"/>
      <w:divBdr>
        <w:top w:val="none" w:sz="0" w:space="0" w:color="auto"/>
        <w:left w:val="none" w:sz="0" w:space="0" w:color="auto"/>
        <w:bottom w:val="none" w:sz="0" w:space="0" w:color="auto"/>
        <w:right w:val="none" w:sz="0" w:space="0" w:color="auto"/>
      </w:divBdr>
    </w:div>
    <w:div w:id="2106726176">
      <w:bodyDiv w:val="1"/>
      <w:marLeft w:val="0"/>
      <w:marRight w:val="0"/>
      <w:marTop w:val="0"/>
      <w:marBottom w:val="0"/>
      <w:divBdr>
        <w:top w:val="none" w:sz="0" w:space="0" w:color="auto"/>
        <w:left w:val="none" w:sz="0" w:space="0" w:color="auto"/>
        <w:bottom w:val="none" w:sz="0" w:space="0" w:color="auto"/>
        <w:right w:val="none" w:sz="0" w:space="0" w:color="auto"/>
      </w:divBdr>
      <w:divsChild>
        <w:div w:id="1679649829">
          <w:marLeft w:val="0"/>
          <w:marRight w:val="0"/>
          <w:marTop w:val="0"/>
          <w:marBottom w:val="0"/>
          <w:divBdr>
            <w:top w:val="none" w:sz="0" w:space="0" w:color="auto"/>
            <w:left w:val="none" w:sz="0" w:space="0" w:color="auto"/>
            <w:bottom w:val="none" w:sz="0" w:space="0" w:color="auto"/>
            <w:right w:val="none" w:sz="0" w:space="0" w:color="auto"/>
          </w:divBdr>
          <w:divsChild>
            <w:div w:id="1435125534">
              <w:marLeft w:val="0"/>
              <w:marRight w:val="0"/>
              <w:marTop w:val="0"/>
              <w:marBottom w:val="0"/>
              <w:divBdr>
                <w:top w:val="none" w:sz="0" w:space="0" w:color="auto"/>
                <w:left w:val="none" w:sz="0" w:space="0" w:color="auto"/>
                <w:bottom w:val="none" w:sz="0" w:space="0" w:color="auto"/>
                <w:right w:val="none" w:sz="0" w:space="0" w:color="auto"/>
              </w:divBdr>
              <w:divsChild>
                <w:div w:id="1089960941">
                  <w:marLeft w:val="0"/>
                  <w:marRight w:val="0"/>
                  <w:marTop w:val="0"/>
                  <w:marBottom w:val="0"/>
                  <w:divBdr>
                    <w:top w:val="none" w:sz="0" w:space="0" w:color="auto"/>
                    <w:left w:val="none" w:sz="0" w:space="0" w:color="auto"/>
                    <w:bottom w:val="none" w:sz="0" w:space="0" w:color="auto"/>
                    <w:right w:val="none" w:sz="0" w:space="0" w:color="auto"/>
                  </w:divBdr>
                  <w:divsChild>
                    <w:div w:id="182696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1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gmon.org/istoriya-sozdaniya-i-stanovleniya-internet.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du.cdhb.health.nz/Hospitals-Services/Health-Professionals/maternity-care-guidelines/Documents/GLM0055-236966-Cervical-Insufficiency.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59013-2518-4169-B93C-1DAFFA1C7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3450</Words>
  <Characters>19671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dc:creator>
  <cp:keywords/>
  <dc:description/>
  <cp:lastModifiedBy>ainur tultova</cp:lastModifiedBy>
  <cp:revision>4</cp:revision>
  <cp:lastPrinted>2021-05-28T08:54:00Z</cp:lastPrinted>
  <dcterms:created xsi:type="dcterms:W3CDTF">2023-02-04T08:10:00Z</dcterms:created>
  <dcterms:modified xsi:type="dcterms:W3CDTF">2023-04-11T11:42:00Z</dcterms:modified>
</cp:coreProperties>
</file>